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809B77" w14:textId="77777777" w:rsidR="00AB2F48" w:rsidRPr="00AB2F48" w:rsidRDefault="00AB2F48" w:rsidP="00AB2F48">
      <w:pPr>
        <w:jc w:val="center"/>
        <w:rPr>
          <w:sz w:val="18"/>
          <w:szCs w:val="18"/>
        </w:rPr>
      </w:pPr>
      <w:r w:rsidRPr="00AB2F48">
        <w:rPr>
          <w:sz w:val="18"/>
          <w:szCs w:val="18"/>
        </w:rPr>
        <w:t>Ventspilī</w:t>
      </w:r>
    </w:p>
    <w:p w14:paraId="2AC35990" w14:textId="769523AC" w:rsidR="00AA1AF7" w:rsidRDefault="00A2670B" w:rsidP="00A2670B">
      <w:pPr>
        <w:jc w:val="right"/>
      </w:pPr>
      <w:r>
        <w:t>APSTIPRINĀTS</w:t>
      </w:r>
    </w:p>
    <w:p w14:paraId="0C965A6E" w14:textId="0632A9A3" w:rsidR="00A2670B" w:rsidRDefault="00A2670B" w:rsidP="00A2670B">
      <w:pPr>
        <w:jc w:val="right"/>
      </w:pPr>
      <w:r>
        <w:t>Ventspils Mākslas skolas direktores</w:t>
      </w:r>
    </w:p>
    <w:p w14:paraId="5D588B0A" w14:textId="0DBAE0BE" w:rsidR="00AB2F48" w:rsidRDefault="00D82111" w:rsidP="00A2670B">
      <w:pPr>
        <w:jc w:val="right"/>
      </w:pPr>
      <w:r w:rsidRPr="00D82111">
        <w:rPr>
          <w:u w:val="single"/>
        </w:rPr>
        <w:t xml:space="preserve"> (paraksts)</w:t>
      </w:r>
      <w:r>
        <w:rPr>
          <w:u w:val="single"/>
        </w:rPr>
        <w:t xml:space="preserve">    </w:t>
      </w:r>
      <w:r w:rsidR="00AB2F48">
        <w:t xml:space="preserve"> </w:t>
      </w:r>
      <w:proofErr w:type="spellStart"/>
      <w:r w:rsidR="00AB2F48">
        <w:t>S.Jaunbelzēja</w:t>
      </w:r>
      <w:proofErr w:type="spellEnd"/>
    </w:p>
    <w:p w14:paraId="6D992485" w14:textId="5437021A" w:rsidR="00A2670B" w:rsidRDefault="00A2670B" w:rsidP="00A2670B">
      <w:pPr>
        <w:jc w:val="right"/>
      </w:pPr>
      <w:r>
        <w:t>2023</w:t>
      </w:r>
      <w:r w:rsidR="00AB2F48">
        <w:t>.gada 1.septembrī</w:t>
      </w:r>
    </w:p>
    <w:p w14:paraId="3B498507" w14:textId="77777777" w:rsidR="00AB2F48" w:rsidRDefault="00AB2F48" w:rsidP="004E29BE">
      <w:pPr>
        <w:jc w:val="right"/>
        <w:rPr>
          <w:b/>
          <w:bCs/>
        </w:rPr>
      </w:pPr>
    </w:p>
    <w:p w14:paraId="21F3DAE8" w14:textId="1BB80953" w:rsidR="004E29BE" w:rsidRPr="00F11F6A" w:rsidRDefault="004E29BE" w:rsidP="004E29BE">
      <w:pPr>
        <w:jc w:val="right"/>
      </w:pPr>
      <w:r w:rsidRPr="00F11F6A">
        <w:t>GROZĪTI</w:t>
      </w:r>
    </w:p>
    <w:p w14:paraId="090DFDED" w14:textId="14CEE9D6" w:rsidR="00F11F6A" w:rsidRPr="00F11F6A" w:rsidRDefault="00F11F6A" w:rsidP="004E29BE">
      <w:pPr>
        <w:jc w:val="right"/>
      </w:pPr>
      <w:r w:rsidRPr="00F11F6A">
        <w:t>26.03.2025.</w:t>
      </w:r>
    </w:p>
    <w:p w14:paraId="5DFD4E64" w14:textId="0E8120C2" w:rsidR="00A2670B" w:rsidRDefault="00A2670B" w:rsidP="00A2670B">
      <w:pPr>
        <w:jc w:val="center"/>
        <w:rPr>
          <w:b/>
          <w:bCs/>
        </w:rPr>
      </w:pPr>
      <w:r>
        <w:rPr>
          <w:b/>
          <w:bCs/>
        </w:rPr>
        <w:t>DROŠĪBAS NOTEIKUMI</w:t>
      </w:r>
    </w:p>
    <w:p w14:paraId="32C8EC85" w14:textId="77777777" w:rsidR="00A971A8" w:rsidRDefault="00A971A8" w:rsidP="00A2670B">
      <w:pPr>
        <w:jc w:val="center"/>
        <w:rPr>
          <w:b/>
          <w:bCs/>
        </w:rPr>
      </w:pPr>
    </w:p>
    <w:p w14:paraId="4DA1450F" w14:textId="77777777" w:rsidR="00AB2F48" w:rsidRDefault="00A971A8" w:rsidP="00A971A8">
      <w:pPr>
        <w:jc w:val="right"/>
      </w:pPr>
      <w:r>
        <w:t xml:space="preserve">      </w:t>
      </w:r>
    </w:p>
    <w:p w14:paraId="4F846D25" w14:textId="77777777" w:rsidR="003642C9" w:rsidRDefault="00A971A8" w:rsidP="00A971A8">
      <w:pPr>
        <w:jc w:val="right"/>
        <w:rPr>
          <w:sz w:val="18"/>
          <w:szCs w:val="18"/>
        </w:rPr>
      </w:pPr>
      <w:r w:rsidRPr="00AB2F48">
        <w:rPr>
          <w:sz w:val="18"/>
          <w:szCs w:val="18"/>
        </w:rPr>
        <w:t>Izdoti saskaņā</w:t>
      </w:r>
      <w:r w:rsidR="00AB2F48" w:rsidRPr="00AB2F48">
        <w:rPr>
          <w:sz w:val="18"/>
          <w:szCs w:val="18"/>
        </w:rPr>
        <w:t xml:space="preserve"> ar Izglītības likuma 14. panta 21. punktu,</w:t>
      </w:r>
      <w:r w:rsidRPr="00AB2F48">
        <w:rPr>
          <w:sz w:val="18"/>
          <w:szCs w:val="18"/>
        </w:rPr>
        <w:t xml:space="preserve"> </w:t>
      </w:r>
    </w:p>
    <w:p w14:paraId="6B5DF7C3" w14:textId="05EB35AF" w:rsidR="00A971A8" w:rsidRPr="00AB2F48" w:rsidRDefault="00A971A8" w:rsidP="00A971A8">
      <w:pPr>
        <w:jc w:val="right"/>
        <w:rPr>
          <w:sz w:val="18"/>
          <w:szCs w:val="18"/>
        </w:rPr>
      </w:pPr>
      <w:r w:rsidRPr="00AB2F48">
        <w:rPr>
          <w:sz w:val="18"/>
          <w:szCs w:val="18"/>
        </w:rPr>
        <w:t>Ministru kabineta noteikumi</w:t>
      </w:r>
      <w:r w:rsidR="003642C9">
        <w:rPr>
          <w:sz w:val="18"/>
          <w:szCs w:val="18"/>
        </w:rPr>
        <w:t xml:space="preserve">em </w:t>
      </w:r>
      <w:r w:rsidRPr="00AB2F48">
        <w:rPr>
          <w:sz w:val="18"/>
          <w:szCs w:val="18"/>
        </w:rPr>
        <w:t xml:space="preserve">Nr. 474 </w:t>
      </w:r>
      <w:r w:rsidR="003642C9">
        <w:rPr>
          <w:sz w:val="18"/>
          <w:szCs w:val="18"/>
        </w:rPr>
        <w:t>(</w:t>
      </w:r>
      <w:r w:rsidRPr="00AB2F48">
        <w:rPr>
          <w:sz w:val="18"/>
          <w:szCs w:val="18"/>
        </w:rPr>
        <w:t>2023. gada 22. augustā</w:t>
      </w:r>
      <w:r w:rsidR="003642C9">
        <w:rPr>
          <w:sz w:val="18"/>
          <w:szCs w:val="18"/>
        </w:rPr>
        <w:t>)</w:t>
      </w:r>
      <w:r w:rsidRPr="00AB2F48">
        <w:rPr>
          <w:sz w:val="18"/>
          <w:szCs w:val="18"/>
        </w:rPr>
        <w:t xml:space="preserve"> </w:t>
      </w:r>
    </w:p>
    <w:p w14:paraId="300BFDA1" w14:textId="77777777" w:rsidR="00A971A8" w:rsidRPr="00AB2F48" w:rsidRDefault="00A971A8" w:rsidP="00A971A8">
      <w:pPr>
        <w:jc w:val="right"/>
        <w:rPr>
          <w:sz w:val="18"/>
          <w:szCs w:val="18"/>
        </w:rPr>
      </w:pPr>
      <w:r w:rsidRPr="00AB2F48">
        <w:rPr>
          <w:sz w:val="18"/>
          <w:szCs w:val="18"/>
        </w:rPr>
        <w:t xml:space="preserve"> ,,Kārtība, kādā nodrošināma izglītojamo profilaktiskā veselības aprūpe, </w:t>
      </w:r>
    </w:p>
    <w:p w14:paraId="1BB446F4" w14:textId="77777777" w:rsidR="00187480" w:rsidRDefault="00A971A8" w:rsidP="00A971A8">
      <w:pPr>
        <w:jc w:val="right"/>
        <w:rPr>
          <w:sz w:val="18"/>
          <w:szCs w:val="18"/>
        </w:rPr>
      </w:pPr>
      <w:r w:rsidRPr="00AB2F48">
        <w:rPr>
          <w:sz w:val="18"/>
          <w:szCs w:val="18"/>
        </w:rPr>
        <w:t xml:space="preserve">pirmā palīdzība un drošība izglītības iestādēs </w:t>
      </w:r>
      <w:r w:rsidR="00187480">
        <w:rPr>
          <w:sz w:val="18"/>
          <w:szCs w:val="18"/>
        </w:rPr>
        <w:t>un to organizētajos pasākumos’’,</w:t>
      </w:r>
    </w:p>
    <w:p w14:paraId="46E5EC95" w14:textId="4D308D52" w:rsidR="00A971A8" w:rsidRPr="00187480" w:rsidRDefault="00187480" w:rsidP="00A971A8">
      <w:pPr>
        <w:jc w:val="right"/>
        <w:rPr>
          <w:sz w:val="18"/>
          <w:szCs w:val="18"/>
        </w:rPr>
      </w:pPr>
      <w:r w:rsidRPr="00187480">
        <w:rPr>
          <w:sz w:val="18"/>
          <w:szCs w:val="18"/>
        </w:rPr>
        <w:t xml:space="preserve">Ministru kabineta noteikumiem Nr. 238 </w:t>
      </w:r>
      <w:r>
        <w:rPr>
          <w:sz w:val="18"/>
          <w:szCs w:val="18"/>
        </w:rPr>
        <w:t>(19.04.</w:t>
      </w:r>
      <w:r w:rsidRPr="00187480">
        <w:rPr>
          <w:sz w:val="18"/>
          <w:szCs w:val="18"/>
        </w:rPr>
        <w:t>2016.</w:t>
      </w:r>
      <w:r>
        <w:rPr>
          <w:sz w:val="18"/>
          <w:szCs w:val="18"/>
        </w:rPr>
        <w:t>)</w:t>
      </w:r>
      <w:r w:rsidRPr="00187480">
        <w:rPr>
          <w:sz w:val="18"/>
          <w:szCs w:val="18"/>
        </w:rPr>
        <w:t xml:space="preserve"> „Ugunsdrošības noteikumi” </w:t>
      </w:r>
      <w:r w:rsidR="00A971A8" w:rsidRPr="00187480">
        <w:rPr>
          <w:sz w:val="18"/>
          <w:szCs w:val="18"/>
        </w:rPr>
        <w:t xml:space="preserve"> </w:t>
      </w:r>
    </w:p>
    <w:p w14:paraId="6294062F" w14:textId="77777777" w:rsidR="00E02A67" w:rsidRPr="00E02A67" w:rsidRDefault="00E02A67" w:rsidP="00E02A67">
      <w:pPr>
        <w:jc w:val="center"/>
        <w:rPr>
          <w:b/>
          <w:bCs/>
        </w:rPr>
      </w:pPr>
    </w:p>
    <w:p w14:paraId="446C4328" w14:textId="25C94F34" w:rsidR="00E02A67" w:rsidRPr="00E02A67" w:rsidRDefault="00E02A67" w:rsidP="00E02A67">
      <w:pPr>
        <w:jc w:val="center"/>
        <w:rPr>
          <w:b/>
          <w:bCs/>
        </w:rPr>
      </w:pPr>
    </w:p>
    <w:p w14:paraId="459C88E5" w14:textId="213F9063" w:rsidR="002616E9" w:rsidRDefault="008F0264" w:rsidP="00E02A67">
      <w:pPr>
        <w:pStyle w:val="Sarakstarindkopa"/>
        <w:numPr>
          <w:ilvl w:val="0"/>
          <w:numId w:val="12"/>
        </w:numPr>
      </w:pPr>
      <w:r>
        <w:t>Drošības n</w:t>
      </w:r>
      <w:r w:rsidR="00E02A67">
        <w:t xml:space="preserve">oteikumi nosaka Ventspils </w:t>
      </w:r>
      <w:proofErr w:type="spellStart"/>
      <w:r w:rsidR="00E02A67">
        <w:t>valstspilsētas</w:t>
      </w:r>
      <w:proofErr w:type="spellEnd"/>
      <w:r w:rsidR="00E02A67">
        <w:t xml:space="preserve"> pašvaldības izglītības iestādes „Ventspils Mākslas skola</w:t>
      </w:r>
      <w:r w:rsidR="00271399">
        <w:t>s</w:t>
      </w:r>
      <w:r w:rsidR="00E02A67">
        <w:t>” (turpmāk –izglītības iestāde ) mācību norises drošības un darba aizsardzības prasības izglītības iestādes darbiniekiem</w:t>
      </w:r>
      <w:r w:rsidR="00F8041D">
        <w:t>,</w:t>
      </w:r>
      <w:r w:rsidR="00271399">
        <w:t xml:space="preserve"> </w:t>
      </w:r>
      <w:r w:rsidR="00F82857">
        <w:t>izglītojamiem</w:t>
      </w:r>
      <w:r w:rsidR="0074236A">
        <w:t xml:space="preserve"> un apmeklētājiem</w:t>
      </w:r>
      <w:r>
        <w:t>, ievērojot kārtību sekojo</w:t>
      </w:r>
      <w:r w:rsidR="00467410">
        <w:t>šā</w:t>
      </w:r>
      <w:r>
        <w:t xml:space="preserve">s </w:t>
      </w:r>
      <w:r w:rsidR="00467410">
        <w:t>instrukcijās</w:t>
      </w:r>
      <w:r>
        <w:t>:</w:t>
      </w:r>
    </w:p>
    <w:p w14:paraId="25736EAB" w14:textId="47473201" w:rsidR="00E02A67" w:rsidRPr="002616E9" w:rsidRDefault="00271399" w:rsidP="008F0264">
      <w:pPr>
        <w:pStyle w:val="Sarakstarindkopa"/>
        <w:ind w:left="643"/>
        <w:rPr>
          <w:highlight w:val="yellow"/>
        </w:rPr>
      </w:pPr>
      <w:r>
        <w:t xml:space="preserve"> </w:t>
      </w:r>
      <w:r w:rsidR="002616E9">
        <w:rPr>
          <w:bCs/>
        </w:rPr>
        <w:t xml:space="preserve">1.1. </w:t>
      </w:r>
      <w:r w:rsidR="007514D1" w:rsidRPr="002616E9">
        <w:rPr>
          <w:bCs/>
        </w:rPr>
        <w:t>Evakuācijas plāns un informācijas par operatīvo dienestu izsaukšanu izvietojums izglītības iestādē.</w:t>
      </w:r>
    </w:p>
    <w:p w14:paraId="5DF9590F" w14:textId="66B12276" w:rsidR="00E02A67" w:rsidRPr="007514D1" w:rsidRDefault="002616E9" w:rsidP="002616E9">
      <w:pPr>
        <w:keepLines/>
        <w:ind w:left="643"/>
      </w:pPr>
      <w:r>
        <w:t xml:space="preserve">1.2. </w:t>
      </w:r>
      <w:r w:rsidR="007514D1" w:rsidRPr="007514D1">
        <w:t>U</w:t>
      </w:r>
      <w:r w:rsidR="007514D1">
        <w:t>gunsdrošības noteikumi.</w:t>
      </w:r>
    </w:p>
    <w:p w14:paraId="7466D74F" w14:textId="7A9B4783" w:rsidR="00E02A67" w:rsidRPr="002616E9" w:rsidRDefault="00E02A67" w:rsidP="002616E9">
      <w:pPr>
        <w:keepLines/>
        <w:ind w:left="643"/>
        <w:rPr>
          <w:highlight w:val="yellow"/>
        </w:rPr>
      </w:pPr>
      <w:r w:rsidRPr="007514D1">
        <w:t>1.3</w:t>
      </w:r>
      <w:r w:rsidR="00F82857" w:rsidRPr="007514D1">
        <w:t xml:space="preserve"> </w:t>
      </w:r>
      <w:r w:rsidRPr="007514D1">
        <w:t xml:space="preserve"> </w:t>
      </w:r>
      <w:r w:rsidR="007514D1" w:rsidRPr="007514D1">
        <w:t xml:space="preserve">Elektrodrošības noteikumi.  </w:t>
      </w:r>
    </w:p>
    <w:p w14:paraId="5D4ABE79" w14:textId="7387BC49" w:rsidR="00E02A67" w:rsidRPr="000F6D17" w:rsidRDefault="007514D1" w:rsidP="002616E9">
      <w:pPr>
        <w:keepLines/>
        <w:ind w:left="643"/>
      </w:pPr>
      <w:r w:rsidRPr="000F6D17">
        <w:t xml:space="preserve">1.4. </w:t>
      </w:r>
      <w:r w:rsidRPr="002616E9">
        <w:rPr>
          <w:bCs/>
        </w:rPr>
        <w:t>Pirmās palīdzības sniegšana izglītības iestādē.</w:t>
      </w:r>
    </w:p>
    <w:p w14:paraId="4283742A" w14:textId="483BE373" w:rsidR="00E02A67" w:rsidRPr="000F6D17" w:rsidRDefault="00E02A67" w:rsidP="002616E9">
      <w:pPr>
        <w:keepLines/>
        <w:ind w:left="643"/>
      </w:pPr>
      <w:r w:rsidRPr="000F6D17">
        <w:t xml:space="preserve">1.5. </w:t>
      </w:r>
      <w:r w:rsidR="000F6D17" w:rsidRPr="002616E9">
        <w:rPr>
          <w:bCs/>
        </w:rPr>
        <w:t>Drošība ekskursijās, pārgājienos, festivālos vai citos ārpusskolas pasākumos.</w:t>
      </w:r>
    </w:p>
    <w:p w14:paraId="19F2BA8B" w14:textId="4FB6942F" w:rsidR="00E02A67" w:rsidRPr="000F6D17" w:rsidRDefault="00E02A67" w:rsidP="002616E9">
      <w:pPr>
        <w:keepLines/>
        <w:ind w:left="643"/>
      </w:pPr>
      <w:r w:rsidRPr="000F6D17">
        <w:t xml:space="preserve">1.6. </w:t>
      </w:r>
      <w:r w:rsidR="000F6D17" w:rsidRPr="000F6D17">
        <w:t>Ceļu satiksmes noteikumi.</w:t>
      </w:r>
    </w:p>
    <w:p w14:paraId="7625EA74" w14:textId="22E33AF2" w:rsidR="00E02A67" w:rsidRPr="000F6D17" w:rsidRDefault="00E02A67" w:rsidP="002616E9">
      <w:pPr>
        <w:keepLines/>
        <w:ind w:left="643"/>
      </w:pPr>
      <w:r w:rsidRPr="000F6D17">
        <w:t xml:space="preserve">1.7. </w:t>
      </w:r>
      <w:r w:rsidR="000F6D17" w:rsidRPr="000F6D17">
        <w:t>Drošības noteikumi mācību kabinetos, kuros atrodas iekārtas vai vielas, kas var apdraudēt izglītojamo drošību un veselību.</w:t>
      </w:r>
    </w:p>
    <w:p w14:paraId="4C67B60C" w14:textId="33818A9E" w:rsidR="00E02A67" w:rsidRPr="00865C9C" w:rsidRDefault="00E02A67" w:rsidP="002616E9">
      <w:pPr>
        <w:keepLines/>
        <w:ind w:left="643"/>
      </w:pPr>
      <w:r w:rsidRPr="00865C9C">
        <w:t xml:space="preserve">1.8. </w:t>
      </w:r>
      <w:r w:rsidR="00865C9C" w:rsidRPr="00865C9C">
        <w:t>Drošība masu pasākumos.</w:t>
      </w:r>
    </w:p>
    <w:p w14:paraId="74FC0884" w14:textId="3B86AE86" w:rsidR="00E02A67" w:rsidRPr="00865C9C" w:rsidRDefault="00E02A67" w:rsidP="002616E9">
      <w:pPr>
        <w:keepLines/>
        <w:ind w:left="643"/>
      </w:pPr>
      <w:r w:rsidRPr="00865C9C">
        <w:t xml:space="preserve">1.9. </w:t>
      </w:r>
      <w:r w:rsidR="00865C9C" w:rsidRPr="002616E9">
        <w:rPr>
          <w:bCs/>
        </w:rPr>
        <w:t xml:space="preserve">Rīcība </w:t>
      </w:r>
      <w:r w:rsidR="00865C9C" w:rsidRPr="002616E9">
        <w:rPr>
          <w:shd w:val="clear" w:color="auto" w:fill="FFFFFF"/>
        </w:rPr>
        <w:t>situācijās, kuras iepriekš nevar paredzēt.</w:t>
      </w:r>
    </w:p>
    <w:p w14:paraId="613A47AD" w14:textId="4F715265" w:rsidR="00D80A1A" w:rsidRPr="00DA6AD7" w:rsidRDefault="00D80A1A" w:rsidP="002616E9">
      <w:pPr>
        <w:keepLines/>
        <w:ind w:left="643"/>
      </w:pPr>
      <w:r w:rsidRPr="00DA6AD7">
        <w:t xml:space="preserve">1.10. </w:t>
      </w:r>
      <w:r w:rsidR="00DA6AD7" w:rsidRPr="00DA6AD7">
        <w:t>Personas higiēna un darba higiēna.</w:t>
      </w:r>
    </w:p>
    <w:p w14:paraId="5F63D033" w14:textId="3396BFF3" w:rsidR="00D80A1A" w:rsidRPr="00DA6AD7" w:rsidRDefault="00D80A1A" w:rsidP="002616E9">
      <w:pPr>
        <w:keepLines/>
        <w:ind w:left="643"/>
      </w:pPr>
      <w:r w:rsidRPr="00DA6AD7">
        <w:t xml:space="preserve">1.11. </w:t>
      </w:r>
      <w:r w:rsidR="00DA6AD7" w:rsidRPr="00DA6AD7">
        <w:t>Drošība mācību laikā un to starplaikos.</w:t>
      </w:r>
    </w:p>
    <w:p w14:paraId="4EBB171D" w14:textId="485924FC" w:rsidR="002B28A7" w:rsidRPr="002616E9" w:rsidRDefault="002B28A7" w:rsidP="002616E9">
      <w:pPr>
        <w:keepLines/>
        <w:ind w:left="643"/>
      </w:pPr>
      <w:r w:rsidRPr="002616E9">
        <w:t>1.12.</w:t>
      </w:r>
      <w:r w:rsidR="002616E9" w:rsidRPr="002616E9">
        <w:t>Atbildība par drošības noteikumu neievērošanu.</w:t>
      </w:r>
    </w:p>
    <w:p w14:paraId="3472BD76" w14:textId="77777777" w:rsidR="002616E9" w:rsidRDefault="002616E9" w:rsidP="00E02A67">
      <w:pPr>
        <w:pStyle w:val="Sarakstarindkopa"/>
        <w:numPr>
          <w:ilvl w:val="0"/>
          <w:numId w:val="12"/>
        </w:numPr>
        <w:sectPr w:rsidR="002616E9" w:rsidSect="002616E9">
          <w:footerReference w:type="default" r:id="rId8"/>
          <w:headerReference w:type="first" r:id="rId9"/>
          <w:footerReference w:type="first" r:id="rId10"/>
          <w:type w:val="continuous"/>
          <w:pgSz w:w="11906" w:h="16838"/>
          <w:pgMar w:top="1134" w:right="1274" w:bottom="1134" w:left="1701" w:header="794" w:footer="720" w:gutter="0"/>
          <w:cols w:space="720"/>
          <w:titlePg/>
          <w:docGrid w:linePitch="360"/>
        </w:sectPr>
      </w:pPr>
    </w:p>
    <w:p w14:paraId="112FC6EB" w14:textId="649F8A97" w:rsidR="00E02A67" w:rsidRPr="005C28ED" w:rsidRDefault="00E02A67" w:rsidP="00E02A67">
      <w:pPr>
        <w:pStyle w:val="Sarakstarindkopa"/>
        <w:numPr>
          <w:ilvl w:val="0"/>
          <w:numId w:val="12"/>
        </w:numPr>
        <w:rPr>
          <w:b/>
          <w:bCs/>
        </w:rPr>
      </w:pPr>
      <w:r>
        <w:t>Saskaņā ar darba aizsardzība normatīvo aktu prasībām, kas attiecas uz izglītības iestādes darbinieku drošu n</w:t>
      </w:r>
      <w:r w:rsidR="002616E9">
        <w:t>odarbināšanu, izglītības iestāde</w:t>
      </w:r>
      <w:r>
        <w:t xml:space="preserve"> nodrošina, lai darbinieki tiktu instruēti un apmācīti darba aizsardzības jomā, kas attiecas uz darbinieka darba vietu vai mācību vidi un darba veikšanu vai mācību procesu. Darbinieku instruktāžu un apmācību pielāgo darba (mācību) vides riska pārmaiņām un periodiski atkārto.</w:t>
      </w:r>
    </w:p>
    <w:p w14:paraId="170C9EE3" w14:textId="77777777" w:rsidR="00EF1814" w:rsidRDefault="00316533" w:rsidP="005D7490">
      <w:pPr>
        <w:pStyle w:val="Sarakstarindkopa"/>
        <w:numPr>
          <w:ilvl w:val="0"/>
          <w:numId w:val="12"/>
        </w:numPr>
      </w:pPr>
      <w:r>
        <w:t xml:space="preserve">Direktores vietniece izglītības jomā vai pedagogi </w:t>
      </w:r>
      <w:r w:rsidRPr="00316533">
        <w:t>iepazīstina</w:t>
      </w:r>
      <w:r w:rsidR="00EF1814">
        <w:t>:</w:t>
      </w:r>
    </w:p>
    <w:p w14:paraId="6730EA77" w14:textId="200D0638" w:rsidR="00316533" w:rsidRDefault="00EF1814" w:rsidP="00CF6776">
      <w:pPr>
        <w:pStyle w:val="Sarakstarindkopa"/>
        <w:ind w:left="709"/>
      </w:pPr>
      <w:r>
        <w:t>3.1.</w:t>
      </w:r>
      <w:r w:rsidR="00316533" w:rsidRPr="00316533">
        <w:t xml:space="preserve"> ne vēlāk kā triju nedēļu laikā pēc katra māc</w:t>
      </w:r>
      <w:r w:rsidR="009B0D96">
        <w:t>ību gada sākuma izglītojamos ar drošības noteikumiem</w:t>
      </w:r>
      <w:r w:rsidR="00467410">
        <w:t>;</w:t>
      </w:r>
    </w:p>
    <w:p w14:paraId="79E2B593" w14:textId="22FE9312" w:rsidR="009B0D96" w:rsidRDefault="009B0D96" w:rsidP="00CF6776">
      <w:pPr>
        <w:pStyle w:val="Sarakstarindkopa"/>
        <w:ind w:left="709"/>
      </w:pPr>
      <w:r>
        <w:lastRenderedPageBreak/>
        <w:t>3</w:t>
      </w:r>
      <w:r w:rsidR="00316533" w:rsidRPr="00316533">
        <w:t>.2</w:t>
      </w:r>
      <w:r>
        <w:t>.</w:t>
      </w:r>
      <w:r w:rsidR="00EF1814">
        <w:t xml:space="preserve"> ar drošības noteikumiem mācību kabinetos un telpās – ne retāk kā divas reizes mācību gadā un katru reizi pirms tādu jaunu darbību uzsākšanas, kuras var apdraudēt izglītojamo drošību un veselību;</w:t>
      </w:r>
    </w:p>
    <w:p w14:paraId="6E6EE0D5" w14:textId="518D5B85" w:rsidR="004F1E44" w:rsidRDefault="009B0D96" w:rsidP="00CF6776">
      <w:pPr>
        <w:ind w:left="709"/>
      </w:pPr>
      <w:r>
        <w:t>3.3</w:t>
      </w:r>
      <w:r w:rsidR="004F1E44">
        <w:t>. ar drošības un ceļu satiksmes noteikumiem plenēros,  ekskursijās, pārgājienos un citos ārpus izglītības iestādes organizētajos pasākumos– pirms katra izglītības iestādes organizētā pasākuma/ nodarbības</w:t>
      </w:r>
      <w:r w:rsidR="00467410">
        <w:t>;</w:t>
      </w:r>
    </w:p>
    <w:p w14:paraId="2EB442AB" w14:textId="029B277F" w:rsidR="004F1E44" w:rsidRDefault="004F1E44" w:rsidP="00CF6776">
      <w:pPr>
        <w:ind w:left="709"/>
      </w:pPr>
      <w:r>
        <w:t xml:space="preserve">3.4. instruktāžu un apmācību, kas tieši attiecas uz darba (mācību) vietu un izpildi, veic, uzsākot darbu (mācības), mainoties tā raksturam vai apstākļiem, ieviešot jaunu vai mainot iepriekšējo darba (mācību) aprīkojumu un ieviešot jaunu tehnoloģiju. </w:t>
      </w:r>
    </w:p>
    <w:p w14:paraId="6CDE848C" w14:textId="250474E9" w:rsidR="005D7490" w:rsidRDefault="005D7490" w:rsidP="005D7490">
      <w:pPr>
        <w:pStyle w:val="Sarakstarindkopa"/>
        <w:numPr>
          <w:ilvl w:val="0"/>
          <w:numId w:val="12"/>
        </w:numPr>
      </w:pPr>
      <w:r>
        <w:t xml:space="preserve">Izglītojamo iepazīstināšanu ar drošības noteikumiem reģistrē </w:t>
      </w:r>
      <w:proofErr w:type="spellStart"/>
      <w:r>
        <w:t>skolvadības</w:t>
      </w:r>
      <w:proofErr w:type="spellEnd"/>
      <w:r>
        <w:t xml:space="preserve"> sistēmā “E-klase”. Izglītojamie</w:t>
      </w:r>
      <w:r w:rsidR="00467410">
        <w:t xml:space="preserve"> </w:t>
      </w:r>
      <w:r w:rsidR="00467410" w:rsidRPr="00467410">
        <w:rPr>
          <w:szCs w:val="24"/>
          <w:shd w:val="clear" w:color="auto" w:fill="FFFFFF"/>
        </w:rPr>
        <w:t>(izņemot pirmsskolas vecuma bērnus)</w:t>
      </w:r>
      <w:r>
        <w:t xml:space="preserve"> to apliecina ar ierakstu „iepazinos”, norādot datumu, un parakstu.</w:t>
      </w:r>
    </w:p>
    <w:p w14:paraId="734D47F2" w14:textId="77777777" w:rsidR="005C28ED" w:rsidRPr="00F82857" w:rsidRDefault="005C28ED" w:rsidP="00B10F59">
      <w:pPr>
        <w:pStyle w:val="Sarakstarindkopa"/>
        <w:ind w:left="643"/>
        <w:rPr>
          <w:b/>
          <w:bCs/>
        </w:rPr>
      </w:pPr>
    </w:p>
    <w:p w14:paraId="156A60B5" w14:textId="1DFD8AE0" w:rsidR="005C2175" w:rsidRDefault="007514D1" w:rsidP="005C2175">
      <w:pPr>
        <w:pStyle w:val="Sarakstarindkopa"/>
        <w:jc w:val="center"/>
        <w:rPr>
          <w:b/>
          <w:bCs/>
        </w:rPr>
      </w:pPr>
      <w:r>
        <w:rPr>
          <w:b/>
          <w:bCs/>
        </w:rPr>
        <w:t>I.</w:t>
      </w:r>
      <w:r w:rsidR="005C2175" w:rsidRPr="005C2175">
        <w:rPr>
          <w:b/>
          <w:bCs/>
        </w:rPr>
        <w:t xml:space="preserve"> EVAKUĀCIJAS PLĀNS UN INFORMĀCIJAS PAR OPERATĪVO DIENESTU IZSAUKŠANU</w:t>
      </w:r>
      <w:r w:rsidR="005C2175">
        <w:rPr>
          <w:b/>
          <w:bCs/>
        </w:rPr>
        <w:t xml:space="preserve"> IZVIETOJUMS IZGLĪTĪBAS IESTĀDĒ</w:t>
      </w:r>
    </w:p>
    <w:p w14:paraId="24D1E3AF" w14:textId="77777777" w:rsidR="005C2175" w:rsidRDefault="005C2175" w:rsidP="005C2175">
      <w:pPr>
        <w:pStyle w:val="Sarakstarindkopa"/>
        <w:jc w:val="center"/>
        <w:rPr>
          <w:b/>
          <w:bCs/>
        </w:rPr>
      </w:pPr>
    </w:p>
    <w:p w14:paraId="2BE5B80E" w14:textId="039E3360" w:rsidR="005C2175" w:rsidRPr="005C2175" w:rsidRDefault="005C2175" w:rsidP="007C7D11">
      <w:pPr>
        <w:pStyle w:val="Sarakstarindkopa"/>
        <w:numPr>
          <w:ilvl w:val="0"/>
          <w:numId w:val="31"/>
        </w:numPr>
        <w:shd w:val="clear" w:color="auto" w:fill="FFFFFF"/>
        <w:ind w:left="673"/>
        <w:textAlignment w:val="baseline"/>
        <w:rPr>
          <w:rFonts w:ascii="Fira Sans" w:hAnsi="Fira Sans"/>
          <w:sz w:val="27"/>
          <w:szCs w:val="27"/>
        </w:rPr>
      </w:pPr>
      <w:r w:rsidRPr="005C2175">
        <w:rPr>
          <w:bdr w:val="none" w:sz="0" w:space="0" w:color="auto" w:frame="1"/>
        </w:rPr>
        <w:t>Evakuācijas plānu un informāciju par operatīvo dienestu izsaukšanas kārtību izvieto izglītības iestādes telpās visiem pieejamā vietā pie kāpnēm pirmā, otrā un trešā stāvā. Atbildīgais par izvietošanu, pārbaudi un korekciju ir izglītības iestādes saimniecības vadītāja.</w:t>
      </w:r>
    </w:p>
    <w:p w14:paraId="26D2B69F" w14:textId="5C8BE74F" w:rsidR="005C2175" w:rsidRPr="005C2175" w:rsidRDefault="005C2175" w:rsidP="007C7D11">
      <w:pPr>
        <w:pStyle w:val="Sarakstarindkopa"/>
        <w:numPr>
          <w:ilvl w:val="0"/>
          <w:numId w:val="31"/>
        </w:numPr>
        <w:shd w:val="clear" w:color="auto" w:fill="FFFFFF"/>
        <w:ind w:left="673"/>
        <w:textAlignment w:val="baseline"/>
        <w:rPr>
          <w:rFonts w:ascii="Fira Sans" w:hAnsi="Fira Sans"/>
          <w:sz w:val="27"/>
          <w:szCs w:val="27"/>
        </w:rPr>
      </w:pPr>
      <w:r w:rsidRPr="005C2175">
        <w:rPr>
          <w:bdr w:val="none" w:sz="0" w:space="0" w:color="auto" w:frame="1"/>
        </w:rPr>
        <w:t>Ārkārtas situācijās, tiek veikta izglītojamo evakuācija saskaņā ar noteikumiem par rīcību ekstremālās situācijās. Izglītojamie izpilda atbildīgā pedagoga norādījumus, kas rīkojas atbilstoši direktores apstiprinātiem izglītības iestādes evakuācijas plānam un kārtībai.</w:t>
      </w:r>
    </w:p>
    <w:p w14:paraId="3E22A607" w14:textId="0A49E9FA" w:rsidR="00372F7F" w:rsidRDefault="00372F7F" w:rsidP="00372F7F">
      <w:pPr>
        <w:pStyle w:val="Sarakstarindkopa"/>
      </w:pPr>
    </w:p>
    <w:p w14:paraId="3456C492" w14:textId="3780B303" w:rsidR="00372F7F" w:rsidRDefault="00010390" w:rsidP="00372F7F">
      <w:pPr>
        <w:pStyle w:val="Sarakstarindkopa"/>
        <w:jc w:val="center"/>
        <w:rPr>
          <w:b/>
          <w:bCs/>
        </w:rPr>
      </w:pPr>
      <w:r>
        <w:rPr>
          <w:b/>
          <w:bCs/>
        </w:rPr>
        <w:t>II. UGUNSDROŠĪBAS NOTEIKUMI</w:t>
      </w:r>
    </w:p>
    <w:p w14:paraId="3F66AB4D" w14:textId="77777777" w:rsidR="00010390" w:rsidRDefault="00010390" w:rsidP="00372F7F">
      <w:pPr>
        <w:pStyle w:val="Sarakstarindkopa"/>
        <w:jc w:val="center"/>
        <w:rPr>
          <w:b/>
          <w:bCs/>
        </w:rPr>
      </w:pPr>
    </w:p>
    <w:p w14:paraId="1CE1B5F3" w14:textId="48715932" w:rsidR="00010390" w:rsidRDefault="00010390" w:rsidP="007C7D11">
      <w:pPr>
        <w:pStyle w:val="Sarakstarindkopa"/>
        <w:ind w:left="283"/>
      </w:pPr>
      <w:r>
        <w:t xml:space="preserve">1. Par ugunsdrošības noteikumu ievērošanu </w:t>
      </w:r>
      <w:r w:rsidR="00DA1D1B">
        <w:t xml:space="preserve">izglītības </w:t>
      </w:r>
      <w:r>
        <w:t>iestādē atbild saimniec</w:t>
      </w:r>
      <w:r w:rsidR="00DA1D1B">
        <w:t xml:space="preserve">ības vadītāja </w:t>
      </w:r>
      <w:r>
        <w:t xml:space="preserve">(turpmāk – atbildīgais par ugunsdrošību). </w:t>
      </w:r>
      <w:r w:rsidR="00DA1D1B">
        <w:t>Katrs</w:t>
      </w:r>
      <w:r>
        <w:t xml:space="preserve"> izglītības iestādes personāls </w:t>
      </w:r>
      <w:r w:rsidR="00DA1D1B">
        <w:t xml:space="preserve">un izglītojamais </w:t>
      </w:r>
      <w:r>
        <w:t>ir atbildīgs par ugunsdrošību savā darba (mācību) vietā.</w:t>
      </w:r>
    </w:p>
    <w:p w14:paraId="22273847" w14:textId="26A68EAD" w:rsidR="00010390" w:rsidRDefault="00DA1D1B" w:rsidP="007C7D11">
      <w:pPr>
        <w:pStyle w:val="Sarakstarindkopa"/>
        <w:ind w:left="283"/>
      </w:pPr>
      <w:r>
        <w:t>2.</w:t>
      </w:r>
      <w:r w:rsidR="00010390">
        <w:t>Atbildīgā par ugunsdrošību pienākumos ietilpst:</w:t>
      </w:r>
    </w:p>
    <w:p w14:paraId="79143F6A" w14:textId="02B939D9" w:rsidR="00010390" w:rsidRDefault="00010390" w:rsidP="007C7D11">
      <w:pPr>
        <w:pStyle w:val="Sarakstarindkopa"/>
        <w:ind w:left="709"/>
      </w:pPr>
      <w:r>
        <w:t xml:space="preserve">2.1. organizēt darbu </w:t>
      </w:r>
      <w:r w:rsidR="005F2697">
        <w:t xml:space="preserve">izglītības </w:t>
      </w:r>
      <w:r>
        <w:t xml:space="preserve">iestādes ugunsdrošībā; </w:t>
      </w:r>
    </w:p>
    <w:p w14:paraId="3F842C5B" w14:textId="77777777" w:rsidR="00010390" w:rsidRDefault="00010390" w:rsidP="007C7D11">
      <w:pPr>
        <w:pStyle w:val="Sarakstarindkopa"/>
        <w:ind w:left="709"/>
      </w:pPr>
      <w:r>
        <w:t xml:space="preserve">2.2. veikt ugunsdrošības instruktāžas; </w:t>
      </w:r>
    </w:p>
    <w:p w14:paraId="26C42065" w14:textId="77777777" w:rsidR="00010390" w:rsidRDefault="00010390" w:rsidP="007C7D11">
      <w:pPr>
        <w:pStyle w:val="Sarakstarindkopa"/>
        <w:ind w:left="709"/>
      </w:pPr>
      <w:r>
        <w:t xml:space="preserve">2.3. nodrošināt ugunsdrošības signalizācijas, ugunsdzēšanas iekšējā ūdensvada un sūkņa stacijas darbību, organizēt savlaicīgu bojājumu novēršanu un nepieciešamības gadījumā nodrošināt to nomaiņu; </w:t>
      </w:r>
    </w:p>
    <w:p w14:paraId="16ECFC85" w14:textId="77777777" w:rsidR="005F2697" w:rsidRDefault="00010390" w:rsidP="007C7D11">
      <w:pPr>
        <w:pStyle w:val="Sarakstarindkopa"/>
        <w:ind w:left="709"/>
      </w:pPr>
      <w:r>
        <w:t>2.4. nodrošināt ugunsdzēšanas aparātu savlaicīgu pārbaudi un pārpildīšanu; 2.5.nodrošināt Valsts ugunsdrošības uzraudzības dienesta inspektora noteikto</w:t>
      </w:r>
      <w:r w:rsidR="005F2697">
        <w:t xml:space="preserve"> ugunsdrošības pasākumu izpildi;</w:t>
      </w:r>
    </w:p>
    <w:p w14:paraId="369BC73A" w14:textId="7DFB7B75" w:rsidR="00010390" w:rsidRDefault="005F2697" w:rsidP="007C7D11">
      <w:pPr>
        <w:pStyle w:val="Sarakstarindkopa"/>
        <w:ind w:left="709"/>
      </w:pPr>
      <w:r>
        <w:t xml:space="preserve">2.6. </w:t>
      </w:r>
      <w:r w:rsidRPr="005F2697">
        <w:t xml:space="preserve">ne retāk kā reizi divos mācību gados sadarbībā ar Valsts ugunsdzēsības un glābšanas dienestu un Veselības inspekciju organizē izglītības iestādes pārbaudi, lai kontrolētu ugunsdrošības, civilās aizsardzības un higiēnas prasību ievērošanu, ja minētās institūcijas pārbaudi nav veikušas pēc savas iniciatīvas. </w:t>
      </w:r>
    </w:p>
    <w:p w14:paraId="7E51CD7B" w14:textId="7546239F" w:rsidR="00010390" w:rsidRDefault="005F2697" w:rsidP="007C7D11">
      <w:pPr>
        <w:pStyle w:val="Sarakstarindkopa"/>
        <w:numPr>
          <w:ilvl w:val="0"/>
          <w:numId w:val="31"/>
        </w:numPr>
        <w:ind w:left="673"/>
      </w:pPr>
      <w:r>
        <w:t>Izglītības iestādes personāla un</w:t>
      </w:r>
      <w:r w:rsidR="00010390">
        <w:t xml:space="preserve"> izglītojamo pienākumi ugunsdrošībā:</w:t>
      </w:r>
    </w:p>
    <w:p w14:paraId="222547CF" w14:textId="4EFA1633" w:rsidR="00010390" w:rsidRDefault="00010390" w:rsidP="00010390">
      <w:pPr>
        <w:pStyle w:val="Sarakstarindkopa"/>
      </w:pPr>
      <w:r>
        <w:t xml:space="preserve">3.1. apgūt un ievērot noteiktās ugunsdrošības prasības; </w:t>
      </w:r>
    </w:p>
    <w:p w14:paraId="45A66E68" w14:textId="11E44CB7" w:rsidR="00010390" w:rsidRDefault="00010390" w:rsidP="00010390">
      <w:pPr>
        <w:pStyle w:val="Sarakstarindkopa"/>
      </w:pPr>
      <w:r>
        <w:t xml:space="preserve">3.2. </w:t>
      </w:r>
      <w:r w:rsidR="00B044C2">
        <w:t>ne</w:t>
      </w:r>
      <w:r w:rsidR="00BC3F01" w:rsidRPr="006C6D7A">
        <w:t>aizšķērsot evakuācijas ceļus (gaiteņus, kāpnes, vestibilu), ejas un izejas ar somām un mantām;</w:t>
      </w:r>
    </w:p>
    <w:p w14:paraId="4E4B3121" w14:textId="195EE40D" w:rsidR="00010390" w:rsidRDefault="00010390" w:rsidP="00010390">
      <w:pPr>
        <w:pStyle w:val="Sarakstarindkopa"/>
      </w:pPr>
      <w:r>
        <w:t>3.3. nepieļaut darbības, kas varētu izraisīt ugunsgrēku (smēķēt, lietot atklātu uguni</w:t>
      </w:r>
      <w:r w:rsidR="00BC3F01">
        <w:t>, viegli uzliesmojamas vielas</w:t>
      </w:r>
      <w:r>
        <w:t xml:space="preserve"> u.c. darbības); </w:t>
      </w:r>
    </w:p>
    <w:p w14:paraId="23574805" w14:textId="733155A6" w:rsidR="00010390" w:rsidRDefault="00010390" w:rsidP="00010390">
      <w:pPr>
        <w:pStyle w:val="Sarakstarindkopa"/>
      </w:pPr>
      <w:r>
        <w:t xml:space="preserve">3.4. </w:t>
      </w:r>
      <w:r w:rsidR="00BC3F01" w:rsidRPr="006C6D7A">
        <w:t>atstāt bez uzraudzības elektriskajam tīklam pievienotas sadzīves un elektriskās ierīces</w:t>
      </w:r>
      <w:r w:rsidR="00506DE7">
        <w:t>,</w:t>
      </w:r>
      <w:r w:rsidR="00BC3F01" w:rsidRPr="006C6D7A">
        <w:t xml:space="preserve"> izņemot ierīces, kuru ekspluatācijas instrukcijas to atļauj;</w:t>
      </w:r>
    </w:p>
    <w:p w14:paraId="037AF6AF" w14:textId="6240783A" w:rsidR="00BC3F01" w:rsidRDefault="00010390" w:rsidP="00010390">
      <w:pPr>
        <w:pStyle w:val="Sarakstarindkopa"/>
      </w:pPr>
      <w:r>
        <w:lastRenderedPageBreak/>
        <w:t xml:space="preserve">3.5. </w:t>
      </w:r>
      <w:r w:rsidR="00BC3F01" w:rsidRPr="006C6D7A">
        <w:t>izmantot gludekļus, elektriskās plītiņas un citas elektriskās sildierīces bez pedagoga norādījumiem un uzraudzības</w:t>
      </w:r>
      <w:r w:rsidR="00BC3F01">
        <w:t xml:space="preserve">; </w:t>
      </w:r>
    </w:p>
    <w:p w14:paraId="5ABB845E" w14:textId="1ED17550" w:rsidR="00010390" w:rsidRDefault="00BC3F01" w:rsidP="00010390">
      <w:pPr>
        <w:pStyle w:val="Sarakstarindkopa"/>
      </w:pPr>
      <w:r>
        <w:t xml:space="preserve">3.6. </w:t>
      </w:r>
      <w:r w:rsidR="00506DE7">
        <w:t xml:space="preserve">darbiniekiem </w:t>
      </w:r>
      <w:r w:rsidR="00010390">
        <w:t xml:space="preserve">mācēt pielietot esošos ugunsdzēšanas līdzekļus un inventāru; </w:t>
      </w:r>
    </w:p>
    <w:p w14:paraId="1E35464C" w14:textId="648E3CED" w:rsidR="00010390" w:rsidRDefault="00506DE7" w:rsidP="00010390">
      <w:pPr>
        <w:pStyle w:val="Sarakstarindkopa"/>
      </w:pPr>
      <w:r>
        <w:t xml:space="preserve">3.7. </w:t>
      </w:r>
      <w:r w:rsidR="00010390">
        <w:t xml:space="preserve">izceļoties ugunsgrēkam, nekavējoties ziņot ugunsdzēsības un glābšanas dienestam pa tālr. 112; </w:t>
      </w:r>
    </w:p>
    <w:p w14:paraId="513D1ACE" w14:textId="44192673" w:rsidR="00010390" w:rsidRDefault="00506DE7" w:rsidP="00010390">
      <w:pPr>
        <w:pStyle w:val="Sarakstarindkopa"/>
      </w:pPr>
      <w:r>
        <w:t>3.8</w:t>
      </w:r>
      <w:r w:rsidR="00010390">
        <w:t>. veikt visus iespējamos pasākumus cilvēku un materiālo vērtību evakuācijai</w:t>
      </w:r>
      <w:r>
        <w:t>.</w:t>
      </w:r>
    </w:p>
    <w:p w14:paraId="42058636" w14:textId="7E5EE497" w:rsidR="00010390" w:rsidRDefault="00F21A79" w:rsidP="007C7D11">
      <w:pPr>
        <w:pStyle w:val="Sarakstarindkopa"/>
        <w:numPr>
          <w:ilvl w:val="0"/>
          <w:numId w:val="31"/>
        </w:numPr>
        <w:ind w:left="673"/>
      </w:pPr>
      <w:r>
        <w:t>S</w:t>
      </w:r>
      <w:r w:rsidR="00010390">
        <w:t>mēķēt atļauts tikai 10</w:t>
      </w:r>
      <w:r w:rsidR="00506DE7">
        <w:t xml:space="preserve"> </w:t>
      </w:r>
      <w:r w:rsidR="00010390">
        <w:t xml:space="preserve">m no skolas teritorijas; </w:t>
      </w:r>
    </w:p>
    <w:p w14:paraId="7020700E" w14:textId="469A31E0" w:rsidR="00010390" w:rsidRDefault="00010390" w:rsidP="007C7D11">
      <w:pPr>
        <w:pStyle w:val="Sarakstarindkopa"/>
        <w:numPr>
          <w:ilvl w:val="0"/>
          <w:numId w:val="31"/>
        </w:numPr>
        <w:ind w:left="673"/>
      </w:pPr>
      <w:r>
        <w:t xml:space="preserve">Iestādes ēkas telpu un tai pieguļošās teritorijas uzturēšana ugunsdrošā kārtībā paredz šādus aizliegumus: </w:t>
      </w:r>
    </w:p>
    <w:p w14:paraId="378F035B" w14:textId="77777777" w:rsidR="00010390" w:rsidRDefault="00010390" w:rsidP="00010390">
      <w:pPr>
        <w:pStyle w:val="Sarakstarindkopa"/>
      </w:pPr>
      <w:r>
        <w:t xml:space="preserve">5.1. izmantot nestandarta sildierīces un citas elektroierīces; </w:t>
      </w:r>
    </w:p>
    <w:p w14:paraId="54F5C1DF" w14:textId="77777777" w:rsidR="00010390" w:rsidRDefault="00010390" w:rsidP="00010390">
      <w:pPr>
        <w:pStyle w:val="Sarakstarindkopa"/>
      </w:pPr>
      <w:r>
        <w:t xml:space="preserve">5.2. elektroietaisēs izmantot nestandarta drošinātājus un to kūstošos ieliktņus, un citas nestandarta detaļas; </w:t>
      </w:r>
    </w:p>
    <w:p w14:paraId="7CE49599" w14:textId="77777777" w:rsidR="00010390" w:rsidRDefault="00010390" w:rsidP="00010390">
      <w:pPr>
        <w:pStyle w:val="Sarakstarindkopa"/>
      </w:pPr>
      <w:r>
        <w:t xml:space="preserve">5.3. atstāt bez uzraudzības ieslēgtas elektroiekārtas; </w:t>
      </w:r>
    </w:p>
    <w:p w14:paraId="45AFAB7F" w14:textId="77777777" w:rsidR="00010390" w:rsidRDefault="00010390" w:rsidP="00010390">
      <w:pPr>
        <w:pStyle w:val="Sarakstarindkopa"/>
      </w:pPr>
      <w:r>
        <w:t>5.4.ekspluatēt bojātu elektroiekārtu, izmantot vadus un kabeļus ar bojātu izolāciju; 5.5. aizkraut avārijas izejas, ceļus un pieejas ugunsdzēšanas līdzekļiem;</w:t>
      </w:r>
    </w:p>
    <w:p w14:paraId="2C7EFDD5" w14:textId="2199B146" w:rsidR="00010390" w:rsidRDefault="00010390" w:rsidP="00010390">
      <w:pPr>
        <w:pStyle w:val="Sarakstarindkopa"/>
      </w:pPr>
      <w:r>
        <w:t xml:space="preserve">5.6.veikt izmaiņas telpu plānojumā un funkcionālajā izmantojumā, kas neatbilst ugunsdrošības prasībām; </w:t>
      </w:r>
    </w:p>
    <w:p w14:paraId="1170BEE6" w14:textId="49A0181B" w:rsidR="00010390" w:rsidRDefault="00010390" w:rsidP="00010390">
      <w:pPr>
        <w:pStyle w:val="Sarakstarindkopa"/>
      </w:pPr>
      <w:r>
        <w:t>5.7.izmantot kāpņu telpas un rezerves izejas materiālu un priekšmetu uzglabāšanai; 5.8. izmantot apgaismes ierīces vai dekoratīv</w:t>
      </w:r>
      <w:r w:rsidR="0041147D">
        <w:t>os priekšmetus ar atklātu uguni;</w:t>
      </w:r>
      <w:r>
        <w:t xml:space="preserve"> </w:t>
      </w:r>
    </w:p>
    <w:p w14:paraId="2F3AA517" w14:textId="06AAC1FF" w:rsidR="00010390" w:rsidRDefault="00010390" w:rsidP="00010390">
      <w:pPr>
        <w:pStyle w:val="Sarakstarindkopa"/>
      </w:pPr>
      <w:r>
        <w:t xml:space="preserve">5.9. </w:t>
      </w:r>
      <w:r w:rsidR="0041147D">
        <w:t xml:space="preserve">patvaļīgi </w:t>
      </w:r>
      <w:r>
        <w:t>ienest un uzglabāt viegli uzliesmojošus un degošus šķidrumus.</w:t>
      </w:r>
    </w:p>
    <w:p w14:paraId="57583682" w14:textId="5B4CBBD6" w:rsidR="00010390" w:rsidRDefault="00010390" w:rsidP="007C7D11">
      <w:pPr>
        <w:pStyle w:val="Sarakstarindkopa"/>
        <w:numPr>
          <w:ilvl w:val="0"/>
          <w:numId w:val="31"/>
        </w:numPr>
        <w:ind w:left="673"/>
      </w:pPr>
      <w:r>
        <w:t>Iestādes ēkas pagalm</w:t>
      </w:r>
      <w:r w:rsidR="00506DE7">
        <w:t xml:space="preserve">a </w:t>
      </w:r>
      <w:r>
        <w:t>teritorija ir sakārtota un regulāri tiek veikta tās uzkopšana no dažādiem materiāliem, atkritumiem un gružiem. Teritorijā aizliegts kurināt ugunskurus, dedzināt atkritumus, pērno zāli un veikt citas darbības ar atklātu uguni.</w:t>
      </w:r>
    </w:p>
    <w:p w14:paraId="5320F65F" w14:textId="77777777" w:rsidR="00284DC0" w:rsidRDefault="00284DC0" w:rsidP="007C7D11">
      <w:pPr>
        <w:pStyle w:val="Sarakstarindkopa"/>
        <w:numPr>
          <w:ilvl w:val="0"/>
          <w:numId w:val="31"/>
        </w:numPr>
        <w:ind w:left="673"/>
      </w:pPr>
      <w:r w:rsidRPr="00284DC0">
        <w:t xml:space="preserve">Publiskos pasākumos un ikdienā mācību kabinetos aizliegts: </w:t>
      </w:r>
    </w:p>
    <w:p w14:paraId="50FF43BE" w14:textId="77777777" w:rsidR="00284DC0" w:rsidRDefault="00284DC0" w:rsidP="00284DC0">
      <w:pPr>
        <w:pStyle w:val="Sarakstarindkopa"/>
        <w:ind w:left="750"/>
      </w:pPr>
      <w:r>
        <w:t>7</w:t>
      </w:r>
      <w:r w:rsidRPr="00284DC0">
        <w:t>.1. izmantot gaismas efektus, ķīmiskās un citas vielas</w:t>
      </w:r>
      <w:r>
        <w:t>, kas var izraisīt ugunsgrēku; 7</w:t>
      </w:r>
      <w:r w:rsidRPr="00284DC0">
        <w:t xml:space="preserve">.2. rīkot telpā visāda veida uguņošanas, dedzināt brīnumsvecītes, vaska vai stearīna sveces; </w:t>
      </w:r>
    </w:p>
    <w:p w14:paraId="05E64D37" w14:textId="77777777" w:rsidR="00284DC0" w:rsidRDefault="00284DC0" w:rsidP="00284DC0">
      <w:pPr>
        <w:pStyle w:val="Sarakstarindkopa"/>
        <w:ind w:left="750"/>
      </w:pPr>
      <w:r>
        <w:t>7</w:t>
      </w:r>
      <w:r w:rsidRPr="00284DC0">
        <w:t xml:space="preserve">.3. lietot plaukšķenes, sērkociņus, šķiltavas, jebkurus viegli uzliesmojošus šķidrumus un vielas; </w:t>
      </w:r>
    </w:p>
    <w:p w14:paraId="2023A476" w14:textId="77777777" w:rsidR="00284DC0" w:rsidRDefault="00284DC0" w:rsidP="00284DC0">
      <w:pPr>
        <w:pStyle w:val="Sarakstarindkopa"/>
        <w:ind w:left="750"/>
      </w:pPr>
      <w:r>
        <w:t>7</w:t>
      </w:r>
      <w:r w:rsidRPr="00284DC0">
        <w:t xml:space="preserve">.4. pilnīgi izslēgt apgaismojumu telpā; </w:t>
      </w:r>
    </w:p>
    <w:p w14:paraId="411A3D86" w14:textId="77777777" w:rsidR="00187480" w:rsidRDefault="00284DC0" w:rsidP="00284DC0">
      <w:pPr>
        <w:pStyle w:val="Sarakstarindkopa"/>
        <w:ind w:left="750"/>
      </w:pPr>
      <w:r>
        <w:t>7</w:t>
      </w:r>
      <w:r w:rsidRPr="00284DC0">
        <w:t xml:space="preserve">.5. ģērbties tērpos, kuri darināti no viegli uzliesmojošiem audumiem; </w:t>
      </w:r>
    </w:p>
    <w:p w14:paraId="54192939" w14:textId="6ED0AD5A" w:rsidR="00284DC0" w:rsidRDefault="00187480" w:rsidP="00284DC0">
      <w:pPr>
        <w:pStyle w:val="Sarakstarindkopa"/>
        <w:ind w:left="750"/>
      </w:pPr>
      <w:r>
        <w:t>7</w:t>
      </w:r>
      <w:r w:rsidR="00284DC0" w:rsidRPr="00284DC0">
        <w:t>.6. dekorēt telpas ar viegli uzlies</w:t>
      </w:r>
      <w:r>
        <w:t>mojošiem materiāliem vai svecēm;</w:t>
      </w:r>
    </w:p>
    <w:p w14:paraId="21E52532" w14:textId="115609AC" w:rsidR="00187480" w:rsidRDefault="00187480" w:rsidP="00284DC0">
      <w:pPr>
        <w:pStyle w:val="Sarakstarindkopa"/>
        <w:ind w:left="750"/>
      </w:pPr>
      <w:r>
        <w:t>7.7. pedagogi pēc pasākuma vai nodarbībām apskata telpas un atvieno elektroierīces.</w:t>
      </w:r>
    </w:p>
    <w:p w14:paraId="2104FEF0" w14:textId="73D2AFC2" w:rsidR="009017F5" w:rsidRDefault="009017F5" w:rsidP="00010390">
      <w:pPr>
        <w:pStyle w:val="Sarakstarindkopa"/>
      </w:pPr>
      <w:r w:rsidRPr="009017F5">
        <w:rPr>
          <w:b/>
          <w:bCs/>
        </w:rPr>
        <w:t>Ugunsdrošības līdzekļi</w:t>
      </w:r>
      <w:r>
        <w:rPr>
          <w:b/>
          <w:bCs/>
        </w:rPr>
        <w:t>:</w:t>
      </w:r>
      <w:r>
        <w:t xml:space="preserve"> </w:t>
      </w:r>
    </w:p>
    <w:p w14:paraId="5A9DC4C5" w14:textId="5A9E08AD" w:rsidR="009017F5" w:rsidRPr="0049469E" w:rsidRDefault="009017F5" w:rsidP="007C7D11">
      <w:pPr>
        <w:pStyle w:val="Sarakstarindkopa"/>
        <w:numPr>
          <w:ilvl w:val="0"/>
          <w:numId w:val="31"/>
        </w:numPr>
        <w:ind w:left="673"/>
        <w:rPr>
          <w:bCs/>
        </w:rPr>
      </w:pPr>
      <w:r w:rsidRPr="0049469E">
        <w:t>Ugunsdzēsības inventārs un ugunsdzēšanas aparāti tiek glabāti šim nolūkam sagatavotās, redzamās un viegli pieejamās vietās</w:t>
      </w:r>
      <w:r w:rsidR="0049469E">
        <w:t xml:space="preserve">, </w:t>
      </w:r>
      <w:r w:rsidRPr="0049469E">
        <w:t xml:space="preserve">atbilstoši tehniskās ekspluatācijas noteikumiem. Šīs vietas apzīmē ar norādījuma zīmēm. Uz ugunsdzēsības aparāta korpusa ir marķējums, kurā norādīts aparāta tips, pildījuma veids, aparāta uzdevums, iedarbības kārtība un derīguma termiņš. </w:t>
      </w:r>
    </w:p>
    <w:p w14:paraId="2061609E" w14:textId="66CDECFA" w:rsidR="009017F5" w:rsidRPr="0049469E" w:rsidRDefault="009017F5" w:rsidP="007C7D11">
      <w:pPr>
        <w:pStyle w:val="Sarakstarindkopa"/>
        <w:numPr>
          <w:ilvl w:val="0"/>
          <w:numId w:val="31"/>
        </w:numPr>
        <w:ind w:left="673"/>
        <w:rPr>
          <w:bCs/>
        </w:rPr>
      </w:pPr>
      <w:r w:rsidRPr="0049469E">
        <w:t>Tiek nodrošināta netraucēta piekļūšana pie ugunsdrošības līdzekļiem.</w:t>
      </w:r>
    </w:p>
    <w:p w14:paraId="6C4091F2" w14:textId="079D49D4" w:rsidR="009017F5" w:rsidRPr="0049469E" w:rsidRDefault="009017F5" w:rsidP="007C7D11">
      <w:pPr>
        <w:pStyle w:val="Sarakstarindkopa"/>
        <w:numPr>
          <w:ilvl w:val="0"/>
          <w:numId w:val="31"/>
        </w:numPr>
        <w:ind w:left="673"/>
        <w:rPr>
          <w:bCs/>
        </w:rPr>
      </w:pPr>
      <w:r w:rsidRPr="0049469E">
        <w:t xml:space="preserve">Ugunsdrošības līdzekļi tiek uzturēti lietošanas kārtībā. Obligāti nodrošina to nomaiņu vai remontu bojājumu gadījumā. Ugunsdzēšamos aparātus drīkst pārbaudīt, uzpildīt un remontēt tikai licencētos uzņēmumos. </w:t>
      </w:r>
    </w:p>
    <w:p w14:paraId="70186772" w14:textId="7BBFB713" w:rsidR="009017F5" w:rsidRPr="0049469E" w:rsidRDefault="009017F5" w:rsidP="007C7D11">
      <w:pPr>
        <w:pStyle w:val="Sarakstarindkopa"/>
        <w:numPr>
          <w:ilvl w:val="0"/>
          <w:numId w:val="31"/>
        </w:numPr>
        <w:ind w:left="673"/>
        <w:rPr>
          <w:bCs/>
        </w:rPr>
      </w:pPr>
      <w:r w:rsidRPr="0049469E">
        <w:t xml:space="preserve">Aizliegts izmantot ugunsdzēšanas līdzekļus citiem nolūkiem.  </w:t>
      </w:r>
    </w:p>
    <w:p w14:paraId="4791D7EE" w14:textId="5D57BDF9" w:rsidR="009017F5" w:rsidRPr="0049469E" w:rsidRDefault="009017F5" w:rsidP="007C7D11">
      <w:pPr>
        <w:pStyle w:val="Sarakstarindkopa"/>
        <w:numPr>
          <w:ilvl w:val="0"/>
          <w:numId w:val="31"/>
        </w:numPr>
        <w:ind w:left="673"/>
        <w:rPr>
          <w:bCs/>
        </w:rPr>
      </w:pPr>
      <w:r w:rsidRPr="0049469E">
        <w:t xml:space="preserve">Pielietojot ugunsdzēšamo aparātu liesmas noslāpēšanai, aizliegts aparāta sprauslu (smidzinātāju) vērst virzienā, kur atrodas cilvēki.  </w:t>
      </w:r>
    </w:p>
    <w:p w14:paraId="47C7C4F2" w14:textId="4583E125" w:rsidR="009017F5" w:rsidRPr="0049469E" w:rsidRDefault="009017F5" w:rsidP="007C7D11">
      <w:pPr>
        <w:pStyle w:val="Sarakstarindkopa"/>
        <w:numPr>
          <w:ilvl w:val="0"/>
          <w:numId w:val="31"/>
        </w:numPr>
        <w:ind w:left="673"/>
        <w:rPr>
          <w:bCs/>
        </w:rPr>
      </w:pPr>
      <w:r w:rsidRPr="0049469E">
        <w:t xml:space="preserve">Aizliegts ar ķīmiskajiem un putu aparātiem dzēst elektroiekārtas, par kurām nav zināms, vai tās atrodas zem sprieguma. </w:t>
      </w:r>
    </w:p>
    <w:p w14:paraId="03025063" w14:textId="29DF3A77" w:rsidR="009017F5" w:rsidRPr="009017F5" w:rsidRDefault="009017F5" w:rsidP="009017F5">
      <w:pPr>
        <w:pStyle w:val="Sarakstarindkopa"/>
        <w:ind w:left="644"/>
        <w:rPr>
          <w:b/>
          <w:bCs/>
        </w:rPr>
      </w:pPr>
      <w:r w:rsidRPr="009017F5">
        <w:rPr>
          <w:b/>
          <w:bCs/>
        </w:rPr>
        <w:t>Rīcība ugunsgrēka izcelšanās gadījumā</w:t>
      </w:r>
      <w:r>
        <w:rPr>
          <w:b/>
          <w:bCs/>
        </w:rPr>
        <w:t>:</w:t>
      </w:r>
      <w:r w:rsidRPr="009017F5">
        <w:rPr>
          <w:b/>
          <w:bCs/>
        </w:rPr>
        <w:t xml:space="preserve"> </w:t>
      </w:r>
    </w:p>
    <w:p w14:paraId="43BCE157" w14:textId="58D446E5" w:rsidR="009017F5" w:rsidRPr="00E0094B" w:rsidRDefault="009017F5" w:rsidP="007C7D11">
      <w:pPr>
        <w:pStyle w:val="Sarakstarindkopa"/>
        <w:numPr>
          <w:ilvl w:val="0"/>
          <w:numId w:val="31"/>
        </w:numPr>
        <w:ind w:left="673"/>
        <w:rPr>
          <w:bCs/>
        </w:rPr>
      </w:pPr>
      <w:r w:rsidRPr="00E0094B">
        <w:t xml:space="preserve">Ja izcēlies ugunsgrēks, ikvienam (izglītojamais ziņo jebkuram iestādes darbiniekam vai pieaugušajam) savu iespēju robežās ir pienākums ziņot par to iestādes vadībai un Valsts ugunsdzēsības un glābšanas dienestam pa tālr. 112, nosaucot precīzu objekta </w:t>
      </w:r>
      <w:r w:rsidRPr="00E0094B">
        <w:lastRenderedPageBreak/>
        <w:t xml:space="preserve">adresi, ugunsgrēka izcelšanās vietu, savu vārdu, uzvārdu un tālruņa numuru, pārtraucot cilvēku iekļūšanu objektā. </w:t>
      </w:r>
    </w:p>
    <w:p w14:paraId="2D670882" w14:textId="28DE1252" w:rsidR="009017F5" w:rsidRPr="00E0094B" w:rsidRDefault="009017F5" w:rsidP="007C7D11">
      <w:pPr>
        <w:pStyle w:val="Sarakstarindkopa"/>
        <w:numPr>
          <w:ilvl w:val="0"/>
          <w:numId w:val="31"/>
        </w:numPr>
        <w:ind w:left="673"/>
        <w:rPr>
          <w:bCs/>
        </w:rPr>
      </w:pPr>
      <w:r w:rsidRPr="00E0094B">
        <w:t>Par ugunsgrēka izcelšanos iestādē paziņo ieslēdzot trauksmes pogu (signāls atrodas 1.stāvā)</w:t>
      </w:r>
      <w:r w:rsidR="00A161D7" w:rsidRPr="00E0094B">
        <w:t xml:space="preserve"> </w:t>
      </w:r>
      <w:r w:rsidRPr="00E0094B">
        <w:t xml:space="preserve">un mutiski. </w:t>
      </w:r>
    </w:p>
    <w:p w14:paraId="6001C6CD" w14:textId="75211421" w:rsidR="009017F5" w:rsidRPr="00E0094B" w:rsidRDefault="009017F5" w:rsidP="007C7D11">
      <w:pPr>
        <w:pStyle w:val="Sarakstarindkopa"/>
        <w:numPr>
          <w:ilvl w:val="0"/>
          <w:numId w:val="31"/>
        </w:numPr>
        <w:ind w:left="673"/>
        <w:rPr>
          <w:bCs/>
        </w:rPr>
      </w:pPr>
      <w:r w:rsidRPr="00E0094B">
        <w:t>Ugunsgrēka izcelšanās gadījumā visi pamet objektu. Nekavējoties tiek veikta izglītojamo, personāla un apmeklētāju evakuācija no ugunsgrēka zonas, organizēta materiālo vērtību evakuācija un aizsardzība.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14:paraId="65B5706A" w14:textId="6A71975F" w:rsidR="009017F5" w:rsidRPr="00E0094B" w:rsidRDefault="009017F5" w:rsidP="007C7D11">
      <w:pPr>
        <w:pStyle w:val="Sarakstarindkopa"/>
        <w:numPr>
          <w:ilvl w:val="0"/>
          <w:numId w:val="31"/>
        </w:numPr>
        <w:ind w:left="673"/>
        <w:rPr>
          <w:bCs/>
        </w:rPr>
      </w:pPr>
      <w:r w:rsidRPr="00E0094B">
        <w:t xml:space="preserve">Iestādes atbildīgais par ugunsdrošību iespēju robežās veic šādas darbības, lai novērstu ugunsgrēka izplatīšanos: </w:t>
      </w:r>
    </w:p>
    <w:p w14:paraId="1840FC60" w14:textId="16B3E3C3" w:rsidR="009017F5" w:rsidRPr="00E0094B" w:rsidRDefault="009017F5" w:rsidP="009017F5">
      <w:pPr>
        <w:pStyle w:val="Sarakstarindkopa"/>
        <w:ind w:left="644"/>
      </w:pPr>
      <w:r w:rsidRPr="00E0094B">
        <w:t>1</w:t>
      </w:r>
      <w:r w:rsidR="00E0094B">
        <w:t>7</w:t>
      </w:r>
      <w:r w:rsidRPr="00E0094B">
        <w:t xml:space="preserve">.1. organizē elektroenerģijas atslēgšanu; </w:t>
      </w:r>
    </w:p>
    <w:p w14:paraId="5EC29F05" w14:textId="42D6B005" w:rsidR="009017F5" w:rsidRPr="00E0094B" w:rsidRDefault="00E0094B" w:rsidP="009017F5">
      <w:pPr>
        <w:pStyle w:val="Sarakstarindkopa"/>
        <w:ind w:left="644"/>
      </w:pPr>
      <w:r>
        <w:t>17</w:t>
      </w:r>
      <w:r w:rsidR="009017F5" w:rsidRPr="00E0094B">
        <w:t>.2. norīko personālu ugunsdzēsības dienesta sagaidīšanai, lai norādītu īsāko ceļu līdz ugunsgrēka izcelšanās vietai un iekšējā ugunsdzē</w:t>
      </w:r>
      <w:r>
        <w:t>sības ūdens sistēmas krāniem; 17</w:t>
      </w:r>
      <w:r w:rsidR="009017F5" w:rsidRPr="00E0094B">
        <w:t>.3. brīdina cilvēkus, kuri piedalās ugunsgrēka dzēšanā, par iespējamām traumām (ēku konstrukciju iebrukšana, elektriskās strāvas iedar</w:t>
      </w:r>
      <w:r>
        <w:t>bība, saindēšanās, apdegumi); 17</w:t>
      </w:r>
      <w:r w:rsidR="009017F5" w:rsidRPr="00E0094B">
        <w:t xml:space="preserve">.4. organizējot cilvēku evakuāciju, dara visu, lai novērstu iespējamo panikas izcelšanos. Evakuācijas kārtību nosaka atkarībā no ugunsgrēka izcelšanās vietas un avārijas izeju izvietojuma. Primāri tiek evakuēti visi </w:t>
      </w:r>
      <w:r w:rsidR="00344EC1">
        <w:t>izglītojamie;</w:t>
      </w:r>
      <w:r w:rsidR="009017F5" w:rsidRPr="00E0094B">
        <w:t xml:space="preserve">  </w:t>
      </w:r>
    </w:p>
    <w:p w14:paraId="2AC20D6C" w14:textId="2119120D" w:rsidR="009017F5" w:rsidRPr="00E0094B" w:rsidRDefault="00E0094B" w:rsidP="009017F5">
      <w:pPr>
        <w:pStyle w:val="Sarakstarindkopa"/>
        <w:ind w:left="644"/>
      </w:pPr>
      <w:r>
        <w:t>17</w:t>
      </w:r>
      <w:r w:rsidR="009017F5" w:rsidRPr="00E0094B">
        <w:t xml:space="preserve">.5. organizē telpu pārbaudi, vai nav palikuši cilvēki, kuri piedalījās ugunsgrēka dzēšanas darbos un evakuācijas pasākumā; </w:t>
      </w:r>
    </w:p>
    <w:p w14:paraId="4891967E" w14:textId="0A17D9CA" w:rsidR="009017F5" w:rsidRPr="00E0094B" w:rsidRDefault="00E0094B" w:rsidP="009017F5">
      <w:pPr>
        <w:pStyle w:val="Sarakstarindkopa"/>
        <w:ind w:left="644"/>
      </w:pPr>
      <w:r>
        <w:t>17</w:t>
      </w:r>
      <w:r w:rsidR="009017F5" w:rsidRPr="00E0094B">
        <w:t xml:space="preserve">.6. 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 </w:t>
      </w:r>
    </w:p>
    <w:p w14:paraId="2A8A067C" w14:textId="1D745E65" w:rsidR="009017F5" w:rsidRPr="00E0094B" w:rsidRDefault="009017F5" w:rsidP="007C7D11">
      <w:pPr>
        <w:pStyle w:val="Sarakstarindkopa"/>
        <w:numPr>
          <w:ilvl w:val="0"/>
          <w:numId w:val="31"/>
        </w:numPr>
        <w:ind w:left="673"/>
        <w:rPr>
          <w:bCs/>
        </w:rPr>
      </w:pPr>
      <w:r w:rsidRPr="00E0094B">
        <w:t>Pedag</w:t>
      </w:r>
      <w:r w:rsidR="00F373FB" w:rsidRPr="00E0094B">
        <w:t>o</w:t>
      </w:r>
      <w:r w:rsidRPr="00E0094B">
        <w:t xml:space="preserve">giem ugunsgrēka dzēšanas laikā ir pienākums: </w:t>
      </w:r>
    </w:p>
    <w:p w14:paraId="64D1D81F" w14:textId="47AB1810" w:rsidR="009017F5" w:rsidRPr="00E0094B" w:rsidRDefault="00E0094B" w:rsidP="009017F5">
      <w:pPr>
        <w:pStyle w:val="Sarakstarindkopa"/>
        <w:ind w:left="644"/>
      </w:pPr>
      <w:r>
        <w:t>18</w:t>
      </w:r>
      <w:r w:rsidR="009017F5" w:rsidRPr="00E0094B">
        <w:t xml:space="preserve">.1. nekavējoties evakuēt izglītojamos un pašiem atstāt piedūmotās telpas; </w:t>
      </w:r>
    </w:p>
    <w:p w14:paraId="47F06190" w14:textId="300F1F3D" w:rsidR="009017F5" w:rsidRPr="00E0094B" w:rsidRDefault="00E0094B" w:rsidP="009017F5">
      <w:pPr>
        <w:pStyle w:val="Sarakstarindkopa"/>
        <w:ind w:left="644"/>
      </w:pPr>
      <w:r>
        <w:t>18</w:t>
      </w:r>
      <w:r w:rsidR="009017F5" w:rsidRPr="00E0094B">
        <w:t xml:space="preserve">.2. ja iespējams, savu iespēju robežās piedalīties cilvēku un materiālo vērtību evakuācijā; </w:t>
      </w:r>
    </w:p>
    <w:p w14:paraId="66A0790F" w14:textId="3BC2B735" w:rsidR="009017F5" w:rsidRPr="00E0094B" w:rsidRDefault="00E0094B" w:rsidP="009017F5">
      <w:pPr>
        <w:pStyle w:val="Sarakstarindkopa"/>
        <w:ind w:left="644"/>
      </w:pPr>
      <w:r>
        <w:t>18</w:t>
      </w:r>
      <w:r w:rsidR="009017F5" w:rsidRPr="00E0094B">
        <w:t xml:space="preserve">.3. pildīt vadības rīkojumus, kuri vada glābšanas darbus līdz brīdim, kad ierodas Valsts ugunsdzēsības un glābšanas dienesta darbinieki; </w:t>
      </w:r>
    </w:p>
    <w:p w14:paraId="4100F482" w14:textId="3E2FD338" w:rsidR="009017F5" w:rsidRPr="00E0094B" w:rsidRDefault="00E0094B" w:rsidP="009017F5">
      <w:pPr>
        <w:pStyle w:val="Sarakstarindkopa"/>
        <w:ind w:left="644"/>
      </w:pPr>
      <w:r>
        <w:t>18</w:t>
      </w:r>
      <w:r w:rsidR="009017F5" w:rsidRPr="00E0094B">
        <w:t xml:space="preserve">.4. ievērot Valsts ugunsdzēsības un glābšanas dienesta darbinieku norādījumus; </w:t>
      </w:r>
    </w:p>
    <w:p w14:paraId="4DB8586D" w14:textId="3CD9F463" w:rsidR="009017F5" w:rsidRPr="00E0094B" w:rsidRDefault="009017F5" w:rsidP="007C7D11">
      <w:pPr>
        <w:pStyle w:val="Sarakstarindkopa"/>
        <w:numPr>
          <w:ilvl w:val="0"/>
          <w:numId w:val="31"/>
        </w:numPr>
        <w:ind w:left="673"/>
        <w:rPr>
          <w:bCs/>
        </w:rPr>
      </w:pPr>
      <w:r w:rsidRPr="00E0094B">
        <w:t>Glābjoties pašam vai glābjot kādu no stipri piedūmotas telpas, elpošanai izmantot samitrinātu kabatas lakatiņu vai virzīties rāpus, turot galvu pēc iespējas zemāk, kur vēl ir saglabājie</w:t>
      </w:r>
      <w:r w:rsidR="00344EC1">
        <w:t>s elpošanai derīgs gaiss.</w:t>
      </w:r>
      <w:r w:rsidRPr="00E0094B">
        <w:t xml:space="preserve"> </w:t>
      </w:r>
    </w:p>
    <w:p w14:paraId="13FBBC1B" w14:textId="5AF0A97E" w:rsidR="009017F5" w:rsidRPr="00E0094B" w:rsidRDefault="009017F5" w:rsidP="007C7D11">
      <w:pPr>
        <w:pStyle w:val="Sarakstarindkopa"/>
        <w:numPr>
          <w:ilvl w:val="0"/>
          <w:numId w:val="31"/>
        </w:numPr>
        <w:ind w:left="673"/>
        <w:rPr>
          <w:bCs/>
        </w:rPr>
      </w:pPr>
      <w:r w:rsidRPr="00E0094B">
        <w:t xml:space="preserve">Vajadzības gadījumā jāizsauc uz objektu neatliekamās medicīniskās palīdzības un avārijas dienesti. </w:t>
      </w:r>
    </w:p>
    <w:p w14:paraId="3F1E7178" w14:textId="3E8593B8" w:rsidR="009017F5" w:rsidRPr="00E0094B" w:rsidRDefault="009017F5" w:rsidP="007C7D11">
      <w:pPr>
        <w:pStyle w:val="Sarakstarindkopa"/>
        <w:numPr>
          <w:ilvl w:val="0"/>
          <w:numId w:val="31"/>
        </w:numPr>
        <w:ind w:left="673"/>
        <w:rPr>
          <w:bCs/>
        </w:rPr>
      </w:pPr>
      <w:r w:rsidRPr="00E0094B">
        <w:t xml:space="preserve">Ugunsdzēsības un glābšanas dienests jāizsauc arī tādā gadījumā, ja aizdegšanās novērsta pašu spēkiem, jo gruzdēšanas perēklis var palikt apslēptās vietās, un pēc laika ugunsgrēks var atkārtoti izcelties jau lielākos apmēros. </w:t>
      </w:r>
    </w:p>
    <w:p w14:paraId="70443441" w14:textId="77777777" w:rsidR="00F373FB" w:rsidRPr="00E0094B" w:rsidRDefault="009017F5" w:rsidP="007C7D11">
      <w:pPr>
        <w:pStyle w:val="Sarakstarindkopa"/>
        <w:numPr>
          <w:ilvl w:val="0"/>
          <w:numId w:val="31"/>
        </w:numPr>
        <w:ind w:left="673"/>
        <w:rPr>
          <w:bCs/>
        </w:rPr>
      </w:pPr>
      <w:r w:rsidRPr="00E0094B">
        <w:t xml:space="preserve">Ikvienas personas pienākums ir nepieļaut ar savu darbību ugunsgrēka izcelšanos. </w:t>
      </w:r>
    </w:p>
    <w:p w14:paraId="0C02BACB" w14:textId="2F8A56AD" w:rsidR="00F373FB" w:rsidRPr="00E0094B" w:rsidRDefault="009017F5" w:rsidP="007C7D11">
      <w:pPr>
        <w:pStyle w:val="Sarakstarindkopa"/>
        <w:numPr>
          <w:ilvl w:val="0"/>
          <w:numId w:val="31"/>
        </w:numPr>
        <w:ind w:left="673"/>
        <w:rPr>
          <w:bCs/>
        </w:rPr>
      </w:pPr>
      <w:r w:rsidRPr="00E0094B">
        <w:t>Izglītojamo un personāla pienākums ir apgūt ugunsdrošības kārtību ikgadējā darbinieku instruktāžā un ievērot to.</w:t>
      </w:r>
    </w:p>
    <w:p w14:paraId="417166FD" w14:textId="0E41C3D7" w:rsidR="009017F5" w:rsidRPr="00E0094B" w:rsidRDefault="009017F5" w:rsidP="007C7D11">
      <w:pPr>
        <w:pStyle w:val="Sarakstarindkopa"/>
        <w:numPr>
          <w:ilvl w:val="0"/>
          <w:numId w:val="31"/>
        </w:numPr>
        <w:ind w:left="673"/>
        <w:rPr>
          <w:bCs/>
        </w:rPr>
      </w:pPr>
      <w:r w:rsidRPr="00E0094B">
        <w:t>Gadījumos, ja pārkāpti ugunsdrošības noteikumi un darbinieka vainojamas rīcības dēļ ir izcēlies ugunsgrēks, vainīgais tiek saukts pie atbildības normatīvajos aktos noteiktajā kārtībā.</w:t>
      </w:r>
    </w:p>
    <w:p w14:paraId="7394905F" w14:textId="77777777" w:rsidR="00CF6776" w:rsidRPr="00A85769" w:rsidRDefault="00CF6776" w:rsidP="00A85769">
      <w:pPr>
        <w:pStyle w:val="Sarakstarindkopa"/>
        <w:ind w:left="644"/>
        <w:rPr>
          <w:b/>
          <w:bCs/>
        </w:rPr>
      </w:pPr>
    </w:p>
    <w:p w14:paraId="7A372E8B" w14:textId="2F8EEA7E" w:rsidR="00A85769" w:rsidRDefault="00A85769" w:rsidP="00A85769">
      <w:pPr>
        <w:pStyle w:val="Sarakstarindkopa"/>
        <w:ind w:left="644"/>
        <w:jc w:val="center"/>
        <w:rPr>
          <w:b/>
          <w:bCs/>
        </w:rPr>
      </w:pPr>
      <w:r>
        <w:rPr>
          <w:b/>
          <w:bCs/>
        </w:rPr>
        <w:t>I</w:t>
      </w:r>
      <w:r w:rsidR="007514D1">
        <w:rPr>
          <w:b/>
          <w:bCs/>
        </w:rPr>
        <w:t>II</w:t>
      </w:r>
      <w:r w:rsidRPr="00A85769">
        <w:rPr>
          <w:b/>
          <w:bCs/>
        </w:rPr>
        <w:t>. E</w:t>
      </w:r>
      <w:r>
        <w:rPr>
          <w:b/>
          <w:bCs/>
        </w:rPr>
        <w:t>LEKTRODROŠĪBAS NOTEIKUMI</w:t>
      </w:r>
    </w:p>
    <w:p w14:paraId="55A5C0A5" w14:textId="77777777" w:rsidR="00A85769" w:rsidRPr="00A85769" w:rsidRDefault="00A85769" w:rsidP="00A85769">
      <w:pPr>
        <w:pStyle w:val="Sarakstarindkopa"/>
        <w:ind w:left="644"/>
        <w:jc w:val="center"/>
        <w:rPr>
          <w:b/>
          <w:bCs/>
        </w:rPr>
      </w:pPr>
    </w:p>
    <w:p w14:paraId="274DEAA2" w14:textId="5D464712" w:rsidR="00A85769" w:rsidRPr="00A85769" w:rsidRDefault="00A85769" w:rsidP="00A85769">
      <w:pPr>
        <w:pStyle w:val="Sarakstarindkopa"/>
        <w:numPr>
          <w:ilvl w:val="0"/>
          <w:numId w:val="15"/>
        </w:numPr>
        <w:rPr>
          <w:b/>
          <w:bCs/>
        </w:rPr>
      </w:pPr>
      <w:r>
        <w:lastRenderedPageBreak/>
        <w:t xml:space="preserve">Elektrodrošības noteikumi </w:t>
      </w:r>
      <w:r w:rsidR="007E396D">
        <w:t>izglītības iestādē</w:t>
      </w:r>
      <w:r>
        <w:t xml:space="preserve"> nosaka darba drošības prasības par vispārīgiem elektrodrošības jautājumiem, strādājot ar elektroiekārtām. </w:t>
      </w:r>
    </w:p>
    <w:p w14:paraId="7DC0048E" w14:textId="7C1740F4" w:rsidR="00A85769" w:rsidRPr="00A85769" w:rsidRDefault="00A85769" w:rsidP="00A85769">
      <w:pPr>
        <w:pStyle w:val="Sarakstarindkopa"/>
        <w:numPr>
          <w:ilvl w:val="0"/>
          <w:numId w:val="15"/>
        </w:numPr>
        <w:rPr>
          <w:b/>
          <w:bCs/>
        </w:rPr>
      </w:pPr>
      <w:r>
        <w:t xml:space="preserve">Atbildīgs par šo noteikumu prasību nodrošināšanu izglītības iestādē ir </w:t>
      </w:r>
      <w:r w:rsidR="004C4680">
        <w:t>saimniecības vadītāja, kā arī ikviena persona izglītības iestādē, kura</w:t>
      </w:r>
      <w:r>
        <w:t xml:space="preserve"> strādā ar elektroiekārtām. </w:t>
      </w:r>
    </w:p>
    <w:p w14:paraId="4C2C69E9" w14:textId="77777777" w:rsidR="00A85769" w:rsidRPr="00A85769" w:rsidRDefault="00A85769" w:rsidP="00A85769">
      <w:pPr>
        <w:pStyle w:val="Sarakstarindkopa"/>
        <w:numPr>
          <w:ilvl w:val="0"/>
          <w:numId w:val="15"/>
        </w:numPr>
        <w:rPr>
          <w:b/>
          <w:bCs/>
        </w:rPr>
      </w:pPr>
      <w:r>
        <w:t xml:space="preserve">Strādājot ar elektroiekārtām, nepieciešams zināt: </w:t>
      </w:r>
    </w:p>
    <w:p w14:paraId="7FC9E8AA" w14:textId="77777777" w:rsidR="00A85769" w:rsidRDefault="00A85769" w:rsidP="00A85769">
      <w:pPr>
        <w:pStyle w:val="Sarakstarindkopa"/>
        <w:ind w:left="644"/>
      </w:pPr>
      <w:r>
        <w:t xml:space="preserve">3.1. elektrodrošības, darba drošības vispārīgās prasības; </w:t>
      </w:r>
    </w:p>
    <w:p w14:paraId="2A054228" w14:textId="77777777" w:rsidR="00A85769" w:rsidRDefault="00A85769" w:rsidP="00A85769">
      <w:pPr>
        <w:pStyle w:val="Sarakstarindkopa"/>
        <w:ind w:left="644"/>
      </w:pPr>
      <w:r>
        <w:t xml:space="preserve">3.2. elektriskās strāvas iedarbības veidus un iedarbību ietekmējošos faktorus; </w:t>
      </w:r>
    </w:p>
    <w:p w14:paraId="572F829A" w14:textId="77777777" w:rsidR="00A85769" w:rsidRDefault="00A85769" w:rsidP="00A85769">
      <w:pPr>
        <w:pStyle w:val="Sarakstarindkopa"/>
        <w:ind w:left="644"/>
      </w:pPr>
      <w:r>
        <w:t xml:space="preserve">3.3. darbā (mācībās) nepieciešamo elektroiekārtu drošas lietošanas metodes; </w:t>
      </w:r>
    </w:p>
    <w:p w14:paraId="52F4CCF3" w14:textId="49A9449F" w:rsidR="00A85769" w:rsidRDefault="00A85769" w:rsidP="00A85769">
      <w:pPr>
        <w:pStyle w:val="Sarakstarindkopa"/>
        <w:ind w:left="644"/>
      </w:pPr>
      <w:r>
        <w:t xml:space="preserve">3.4. elektroiekārtu ugunsdrošības prasības. </w:t>
      </w:r>
    </w:p>
    <w:p w14:paraId="67B3601C" w14:textId="725DB639" w:rsidR="00A85769" w:rsidRPr="00A85769" w:rsidRDefault="00A85769" w:rsidP="00A85769">
      <w:pPr>
        <w:pStyle w:val="Sarakstarindkopa"/>
        <w:numPr>
          <w:ilvl w:val="0"/>
          <w:numId w:val="15"/>
        </w:numPr>
        <w:rPr>
          <w:b/>
          <w:bCs/>
        </w:rPr>
      </w:pPr>
      <w:r>
        <w:t xml:space="preserve">Elektriskās strāvas bīstamie un kaitīgie faktori ir elektriskās strāvas trieciens un apdegumi. </w:t>
      </w:r>
    </w:p>
    <w:p w14:paraId="67E9D5FA" w14:textId="77777777" w:rsidR="00A85769" w:rsidRPr="00A85769" w:rsidRDefault="00A85769" w:rsidP="00A85769">
      <w:pPr>
        <w:pStyle w:val="Sarakstarindkopa"/>
        <w:numPr>
          <w:ilvl w:val="0"/>
          <w:numId w:val="15"/>
        </w:numPr>
        <w:rPr>
          <w:b/>
          <w:bCs/>
        </w:rPr>
      </w:pPr>
      <w:r>
        <w:t xml:space="preserve">Bīstamību var palielināt sekojoši apkārtējās vides faktori: </w:t>
      </w:r>
    </w:p>
    <w:p w14:paraId="1CA15E78" w14:textId="3C2A3B9D" w:rsidR="00A85769" w:rsidRDefault="00B044C2" w:rsidP="00A85769">
      <w:pPr>
        <w:pStyle w:val="Sarakstarindkopa"/>
        <w:ind w:left="644"/>
      </w:pPr>
      <w:r>
        <w:t>5</w:t>
      </w:r>
      <w:r w:rsidR="00A85769">
        <w:t>.1. strāvu vadošas grīdas (metāla, zemes, dzelzsbetona, flīžu, ķieģeļu);</w:t>
      </w:r>
    </w:p>
    <w:p w14:paraId="5B1204F9" w14:textId="4B852B42" w:rsidR="00A85769" w:rsidRDefault="00B044C2" w:rsidP="00A85769">
      <w:pPr>
        <w:pStyle w:val="Sarakstarindkopa"/>
        <w:ind w:left="644"/>
      </w:pPr>
      <w:r>
        <w:t>5</w:t>
      </w:r>
      <w:r w:rsidR="00A85769">
        <w:t xml:space="preserve">.2. nepietiekams darba (mācību) vietas apgaismojums; </w:t>
      </w:r>
    </w:p>
    <w:p w14:paraId="3B9A9945" w14:textId="0185E9BA" w:rsidR="00A85769" w:rsidRDefault="00B044C2" w:rsidP="00A85769">
      <w:pPr>
        <w:pStyle w:val="Sarakstarindkopa"/>
        <w:ind w:left="644"/>
      </w:pPr>
      <w:r>
        <w:t>5</w:t>
      </w:r>
      <w:r w:rsidR="00A85769">
        <w:t xml:space="preserve">.3. elektrostatiskie lauki; </w:t>
      </w:r>
    </w:p>
    <w:p w14:paraId="788F1869" w14:textId="62FB0AB9" w:rsidR="00A85769" w:rsidRDefault="00B044C2" w:rsidP="00A85769">
      <w:pPr>
        <w:pStyle w:val="Sarakstarindkopa"/>
        <w:ind w:left="644"/>
      </w:pPr>
      <w:r>
        <w:t>5</w:t>
      </w:r>
      <w:r w:rsidR="00A85769">
        <w:t xml:space="preserve">.4. darbinieka fiziska pārslodze un slikts veselības stāvoklis. </w:t>
      </w:r>
    </w:p>
    <w:p w14:paraId="0349E6AD" w14:textId="77777777" w:rsidR="00A85769" w:rsidRPr="00A85769" w:rsidRDefault="00A85769" w:rsidP="00A85769">
      <w:pPr>
        <w:pStyle w:val="Sarakstarindkopa"/>
        <w:numPr>
          <w:ilvl w:val="0"/>
          <w:numId w:val="15"/>
        </w:numPr>
        <w:rPr>
          <w:b/>
          <w:bCs/>
        </w:rPr>
      </w:pPr>
      <w:r>
        <w:t xml:space="preserve">Kolektīvie aizsardzības līdzekļi ir: </w:t>
      </w:r>
    </w:p>
    <w:p w14:paraId="72DFEA60" w14:textId="6F65E305" w:rsidR="00A85769" w:rsidRDefault="004C4680" w:rsidP="00A85769">
      <w:pPr>
        <w:pStyle w:val="Sarakstarindkopa"/>
        <w:ind w:left="644"/>
      </w:pPr>
      <w:r>
        <w:t>6</w:t>
      </w:r>
      <w:r w:rsidR="00A85769">
        <w:t xml:space="preserve">.1. brīdinošu zīmju un plakātu izvietošana; </w:t>
      </w:r>
    </w:p>
    <w:p w14:paraId="18EA089C" w14:textId="03037085" w:rsidR="00A85769" w:rsidRDefault="004C4680" w:rsidP="00A85769">
      <w:pPr>
        <w:pStyle w:val="Sarakstarindkopa"/>
        <w:ind w:left="644"/>
      </w:pPr>
      <w:r>
        <w:t>6</w:t>
      </w:r>
      <w:r w:rsidR="00A85769">
        <w:t xml:space="preserve">.2. pietiekams darba (mācību) vietas apgaismojums; </w:t>
      </w:r>
    </w:p>
    <w:p w14:paraId="40F9FDA0" w14:textId="457F8839" w:rsidR="00A85769" w:rsidRDefault="004C4680" w:rsidP="00A85769">
      <w:pPr>
        <w:pStyle w:val="Sarakstarindkopa"/>
        <w:ind w:left="644"/>
      </w:pPr>
      <w:r>
        <w:t>6</w:t>
      </w:r>
      <w:r w:rsidR="00A85769">
        <w:t>.3. elektrodrošības instruktāžas.</w:t>
      </w:r>
    </w:p>
    <w:p w14:paraId="2F5A6F6F" w14:textId="007EFFAB" w:rsidR="00412AA8" w:rsidRDefault="00412AA8" w:rsidP="00A85769">
      <w:pPr>
        <w:pStyle w:val="Sarakstarindkopa"/>
        <w:ind w:left="644"/>
        <w:rPr>
          <w:b/>
          <w:bCs/>
        </w:rPr>
      </w:pPr>
      <w:r w:rsidRPr="00412AA8">
        <w:rPr>
          <w:b/>
          <w:bCs/>
        </w:rPr>
        <w:t>Darba aizsardzības prasības, uzsākot darbu (mācības)</w:t>
      </w:r>
      <w:r w:rsidR="00A44E66">
        <w:rPr>
          <w:b/>
          <w:bCs/>
        </w:rPr>
        <w:t>:</w:t>
      </w:r>
    </w:p>
    <w:p w14:paraId="50C31A00" w14:textId="77777777" w:rsidR="00412AA8" w:rsidRPr="00412AA8" w:rsidRDefault="00412AA8" w:rsidP="00412AA8">
      <w:pPr>
        <w:pStyle w:val="Sarakstarindkopa"/>
        <w:numPr>
          <w:ilvl w:val="0"/>
          <w:numId w:val="15"/>
        </w:numPr>
        <w:rPr>
          <w:b/>
          <w:bCs/>
        </w:rPr>
      </w:pPr>
      <w:r>
        <w:t xml:space="preserve">Pirms darbu (mācību) uzsākšanas vizuāli pārbaudīt darba veikšanai nepieciešamo elektroiekārtu vadu izolāciju, kontaktu savienojumu un slēdžu tehnisko stāvokli. </w:t>
      </w:r>
    </w:p>
    <w:p w14:paraId="482DB2FD" w14:textId="7E24EED0" w:rsidR="00412AA8" w:rsidRPr="00412AA8" w:rsidRDefault="00412AA8" w:rsidP="00412AA8">
      <w:pPr>
        <w:pStyle w:val="Sarakstarindkopa"/>
        <w:numPr>
          <w:ilvl w:val="0"/>
          <w:numId w:val="15"/>
        </w:numPr>
        <w:rPr>
          <w:b/>
          <w:bCs/>
        </w:rPr>
      </w:pPr>
      <w:r>
        <w:t xml:space="preserve">Ieslēgt darbam (mācībām) nepieciešamās elektroiekārtas un pārliecināties par to atbilstošu darbību. </w:t>
      </w:r>
    </w:p>
    <w:p w14:paraId="6901F14F" w14:textId="7EEE81BE" w:rsidR="00412AA8" w:rsidRPr="00412AA8" w:rsidRDefault="00412AA8" w:rsidP="00412AA8">
      <w:pPr>
        <w:pStyle w:val="Sarakstarindkopa"/>
        <w:numPr>
          <w:ilvl w:val="0"/>
          <w:numId w:val="15"/>
        </w:numPr>
        <w:rPr>
          <w:b/>
          <w:bCs/>
        </w:rPr>
      </w:pPr>
      <w:r>
        <w:t xml:space="preserve">Nedrīkst uzsākt darbu, ja konstatēti elektroiekārtu korpusu, vadu izolācijas, kontaktu savienojumu, slēdžu un citi bojājumi.  </w:t>
      </w:r>
    </w:p>
    <w:p w14:paraId="1C33A1C3" w14:textId="10814DE3" w:rsidR="00A44E66" w:rsidRPr="00A44E66" w:rsidRDefault="00412AA8" w:rsidP="00412AA8">
      <w:pPr>
        <w:pStyle w:val="Sarakstarindkopa"/>
        <w:numPr>
          <w:ilvl w:val="0"/>
          <w:numId w:val="15"/>
        </w:numPr>
        <w:rPr>
          <w:b/>
          <w:bCs/>
        </w:rPr>
      </w:pPr>
      <w:r>
        <w:t>Par atklātajām neatbilstībām ziņo</w:t>
      </w:r>
      <w:r w:rsidR="00344EC1">
        <w:t>t</w:t>
      </w:r>
      <w:r>
        <w:t xml:space="preserve"> </w:t>
      </w:r>
      <w:r w:rsidR="004C4680">
        <w:t>dežurantei</w:t>
      </w:r>
      <w:r>
        <w:t xml:space="preserve"> vai </w:t>
      </w:r>
      <w:r w:rsidR="004C4680">
        <w:t>saimniecības vadītājai</w:t>
      </w:r>
      <w:r>
        <w:t>, lai novērstu bojājumus.</w:t>
      </w:r>
    </w:p>
    <w:p w14:paraId="1C4C9B76" w14:textId="645E9980" w:rsidR="00412AA8" w:rsidRPr="00A44E66" w:rsidRDefault="00412AA8" w:rsidP="00A44E66">
      <w:pPr>
        <w:pStyle w:val="Sarakstarindkopa"/>
        <w:ind w:left="644"/>
        <w:rPr>
          <w:b/>
          <w:bCs/>
        </w:rPr>
      </w:pPr>
      <w:r>
        <w:t xml:space="preserve"> </w:t>
      </w:r>
      <w:r w:rsidRPr="00A44E66">
        <w:rPr>
          <w:b/>
          <w:bCs/>
        </w:rPr>
        <w:t>Darba aizsardzības prasības darba (mācību) laikā</w:t>
      </w:r>
      <w:r w:rsidR="00A44E66">
        <w:rPr>
          <w:b/>
          <w:bCs/>
        </w:rPr>
        <w:t>:</w:t>
      </w:r>
    </w:p>
    <w:p w14:paraId="661E1ABA" w14:textId="7BEEC8DD" w:rsidR="00412AA8" w:rsidRPr="00412AA8" w:rsidRDefault="00412AA8" w:rsidP="00412AA8">
      <w:pPr>
        <w:pStyle w:val="Sarakstarindkopa"/>
        <w:numPr>
          <w:ilvl w:val="0"/>
          <w:numId w:val="15"/>
        </w:numPr>
        <w:rPr>
          <w:b/>
          <w:bCs/>
        </w:rPr>
      </w:pPr>
      <w:r>
        <w:t xml:space="preserve">Strādājot ar elektroiekārtām, nodrošināt, ka elektroiekārtu vadi, savienojumi, kabeļi, kontakti netiek iespiesti (logu, durvju ailēs), saspiesti vai kā citādi deformēti (starp vai zem inventāra, ar citiem priekšmetiem). </w:t>
      </w:r>
    </w:p>
    <w:p w14:paraId="4FAF3DB9" w14:textId="08F143C7" w:rsidR="00A44E66" w:rsidRPr="00A44E66" w:rsidRDefault="00412AA8" w:rsidP="00412AA8">
      <w:pPr>
        <w:pStyle w:val="Sarakstarindkopa"/>
        <w:numPr>
          <w:ilvl w:val="0"/>
          <w:numId w:val="15"/>
        </w:numPr>
        <w:rPr>
          <w:b/>
          <w:bCs/>
        </w:rPr>
      </w:pPr>
      <w:r>
        <w:t xml:space="preserve">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  </w:t>
      </w:r>
    </w:p>
    <w:p w14:paraId="6895D660" w14:textId="08BD553C" w:rsidR="00A44E66" w:rsidRPr="00A44E66" w:rsidRDefault="00412AA8" w:rsidP="00412AA8">
      <w:pPr>
        <w:pStyle w:val="Sarakstarindkopa"/>
        <w:numPr>
          <w:ilvl w:val="0"/>
          <w:numId w:val="15"/>
        </w:numPr>
        <w:rPr>
          <w:b/>
          <w:bCs/>
        </w:rPr>
      </w:pPr>
      <w:r>
        <w:t xml:space="preserve">Aizliegts veikt elektroiekārtu remontdarbus (arī apgaismes ķermeņu spuldžu nomaiņu bez saskaņošanas ar iestādes atbildīgo darbinieku). </w:t>
      </w:r>
    </w:p>
    <w:p w14:paraId="39681BF3" w14:textId="41F807DE" w:rsidR="00A44E66" w:rsidRPr="00A44E66" w:rsidRDefault="00412AA8" w:rsidP="00412AA8">
      <w:pPr>
        <w:pStyle w:val="Sarakstarindkopa"/>
        <w:numPr>
          <w:ilvl w:val="0"/>
          <w:numId w:val="15"/>
        </w:numPr>
        <w:rPr>
          <w:b/>
          <w:bCs/>
        </w:rPr>
      </w:pPr>
      <w:r>
        <w:t xml:space="preserve">Aizliegts izmantot elektroiekārtas, kas nav paredzētas darba veikšanai (ūdenssildītājus, elektriskās ūdens sildīšanas spirāles, paštaisītus apgaismes ķermeņus u.c.) bez saskaņošanas ar iestādes atbildīgo darbinieku. </w:t>
      </w:r>
    </w:p>
    <w:p w14:paraId="75DDEAD6" w14:textId="39F5B661" w:rsidR="00A44E66" w:rsidRPr="00A44E66" w:rsidRDefault="00412AA8" w:rsidP="00412AA8">
      <w:pPr>
        <w:pStyle w:val="Sarakstarindkopa"/>
        <w:numPr>
          <w:ilvl w:val="0"/>
          <w:numId w:val="15"/>
        </w:numPr>
        <w:rPr>
          <w:b/>
          <w:bCs/>
        </w:rPr>
      </w:pPr>
      <w:r>
        <w:t xml:space="preserve">Aizliegts ar slapjām rokām ieslēgt un strādāt ar elektroiekārtām. </w:t>
      </w:r>
    </w:p>
    <w:p w14:paraId="0FC06E92" w14:textId="77777777" w:rsidR="00A44E66" w:rsidRPr="000C418F" w:rsidRDefault="00412AA8" w:rsidP="00412AA8">
      <w:pPr>
        <w:pStyle w:val="Sarakstarindkopa"/>
        <w:numPr>
          <w:ilvl w:val="0"/>
          <w:numId w:val="15"/>
        </w:numPr>
        <w:rPr>
          <w:b/>
          <w:bCs/>
        </w:rPr>
      </w:pPr>
      <w:r>
        <w:t>Uz elektroiekārtu korpusiem nenovieto vāzes, puķu podus, krūzes un citus priekšmetus.</w:t>
      </w:r>
    </w:p>
    <w:p w14:paraId="41EEEC6A" w14:textId="3BDD8203" w:rsidR="000C418F" w:rsidRPr="000C418F" w:rsidRDefault="000C418F" w:rsidP="00412AA8">
      <w:pPr>
        <w:pStyle w:val="Sarakstarindkopa"/>
        <w:numPr>
          <w:ilvl w:val="0"/>
          <w:numId w:val="15"/>
        </w:numPr>
        <w:rPr>
          <w:b/>
          <w:bCs/>
        </w:rPr>
      </w:pPr>
      <w:r>
        <w:t>Aizliegts atvērt ugunsdrošības iekārtu vai elektrības sadales skapjus, bojāt elektroinstalācijas, vājstrāvas komunikācijas un datortīklus.</w:t>
      </w:r>
    </w:p>
    <w:p w14:paraId="379452B9" w14:textId="7392300C" w:rsidR="00A44E66" w:rsidRPr="00A44E66" w:rsidRDefault="00412AA8" w:rsidP="00A44E66">
      <w:pPr>
        <w:pStyle w:val="Sarakstarindkopa"/>
        <w:ind w:left="644"/>
      </w:pPr>
      <w:r>
        <w:t xml:space="preserve"> </w:t>
      </w:r>
      <w:r w:rsidRPr="00A44E66">
        <w:rPr>
          <w:b/>
          <w:bCs/>
        </w:rPr>
        <w:t>Darba aizsardzības prasības, beidzot darbu, un veicamie pasākumi bīstamās situācijās</w:t>
      </w:r>
      <w:r w:rsidR="00A44E66">
        <w:t>:</w:t>
      </w:r>
      <w:r w:rsidRPr="00A44E66">
        <w:t xml:space="preserve"> </w:t>
      </w:r>
    </w:p>
    <w:p w14:paraId="7698D1C2" w14:textId="21C9634D" w:rsidR="00A44E66" w:rsidRPr="00A44E66" w:rsidRDefault="00412AA8" w:rsidP="00412AA8">
      <w:pPr>
        <w:pStyle w:val="Sarakstarindkopa"/>
        <w:numPr>
          <w:ilvl w:val="0"/>
          <w:numId w:val="15"/>
        </w:numPr>
        <w:rPr>
          <w:b/>
          <w:bCs/>
        </w:rPr>
      </w:pPr>
      <w:r>
        <w:t xml:space="preserve">Beidzot darbu, izslēgt elektroiekārtas un sakārtot darba (mācību) vietu. </w:t>
      </w:r>
    </w:p>
    <w:p w14:paraId="0F22454E" w14:textId="101E9677" w:rsidR="00A44E66" w:rsidRPr="00A44E66" w:rsidRDefault="00412AA8" w:rsidP="00412AA8">
      <w:pPr>
        <w:pStyle w:val="Sarakstarindkopa"/>
        <w:numPr>
          <w:ilvl w:val="0"/>
          <w:numId w:val="15"/>
        </w:numPr>
        <w:rPr>
          <w:b/>
          <w:bCs/>
        </w:rPr>
      </w:pPr>
      <w:r>
        <w:t xml:space="preserve">Pēkšņas elektroenerģijas padeves pārtraukuma gadījumos pārtraukt darbu, izslēgt elektroiekārtas un noskaidrot elektroenerģijas padeves atslēgšanas iemeslu. </w:t>
      </w:r>
    </w:p>
    <w:p w14:paraId="6789D336" w14:textId="12638642" w:rsidR="00412AA8" w:rsidRPr="000C418F" w:rsidRDefault="00412AA8" w:rsidP="00412AA8">
      <w:pPr>
        <w:pStyle w:val="Sarakstarindkopa"/>
        <w:numPr>
          <w:ilvl w:val="0"/>
          <w:numId w:val="15"/>
        </w:numPr>
        <w:rPr>
          <w:b/>
          <w:bCs/>
        </w:rPr>
      </w:pPr>
      <w:r>
        <w:lastRenderedPageBreak/>
        <w:t xml:space="preserve"> Elektroiekārtu bojājumu gadījumos (dzirksteļošana, dūmu vai liesmas parādīšanās, deguma smaka u.c.) atslēgt iekārtu no tīkla, ziņot vadībai, un pārtraukt darbu līdz bojājumu novēršanai.</w:t>
      </w:r>
    </w:p>
    <w:p w14:paraId="7F397054" w14:textId="77777777" w:rsidR="000C418F" w:rsidRPr="000C418F" w:rsidRDefault="000C418F" w:rsidP="00412AA8">
      <w:pPr>
        <w:pStyle w:val="Sarakstarindkopa"/>
        <w:numPr>
          <w:ilvl w:val="0"/>
          <w:numId w:val="15"/>
        </w:numPr>
        <w:rPr>
          <w:b/>
          <w:bCs/>
        </w:rPr>
      </w:pPr>
      <w:r>
        <w:t xml:space="preserve">Aizliegts tuvoties elektriskās strāvas iedarbības rezultātā cietušām personām. </w:t>
      </w:r>
    </w:p>
    <w:p w14:paraId="6DE7C483" w14:textId="0C354B30" w:rsidR="000C418F" w:rsidRPr="00A44E66" w:rsidRDefault="000C418F" w:rsidP="00412AA8">
      <w:pPr>
        <w:pStyle w:val="Sarakstarindkopa"/>
        <w:numPr>
          <w:ilvl w:val="0"/>
          <w:numId w:val="15"/>
        </w:numPr>
        <w:rPr>
          <w:b/>
          <w:bCs/>
        </w:rPr>
      </w:pPr>
      <w:r>
        <w:t>Elektroiekārtu aizdegšanās gadījumā aizliegts dzēst uguni ar ūdeni.</w:t>
      </w:r>
    </w:p>
    <w:p w14:paraId="7037667E" w14:textId="77777777" w:rsidR="00A44E66" w:rsidRPr="0013366E" w:rsidRDefault="00A44E66" w:rsidP="00A44E66">
      <w:pPr>
        <w:pStyle w:val="Sarakstarindkopa"/>
        <w:ind w:left="644"/>
        <w:rPr>
          <w:b/>
          <w:bCs/>
        </w:rPr>
      </w:pPr>
    </w:p>
    <w:p w14:paraId="00AB7490" w14:textId="18C6B273" w:rsidR="0013366E" w:rsidRDefault="007514D1" w:rsidP="0013366E">
      <w:pPr>
        <w:pStyle w:val="Sarakstarindkopa"/>
        <w:ind w:left="644"/>
        <w:jc w:val="center"/>
        <w:rPr>
          <w:b/>
          <w:bCs/>
        </w:rPr>
      </w:pPr>
      <w:r>
        <w:rPr>
          <w:b/>
          <w:bCs/>
        </w:rPr>
        <w:t>I</w:t>
      </w:r>
      <w:r w:rsidR="0013366E" w:rsidRPr="0013366E">
        <w:rPr>
          <w:b/>
          <w:bCs/>
        </w:rPr>
        <w:t>V.</w:t>
      </w:r>
      <w:r w:rsidR="00A44E66" w:rsidRPr="0013366E">
        <w:rPr>
          <w:b/>
          <w:bCs/>
        </w:rPr>
        <w:t xml:space="preserve"> </w:t>
      </w:r>
      <w:r w:rsidR="0013366E" w:rsidRPr="0013366E">
        <w:rPr>
          <w:b/>
          <w:bCs/>
        </w:rPr>
        <w:t>PIRMĀS PALĪDZĪBAS SNIEGŠANA IZGLĪTĪBAS IESTĀDĒ</w:t>
      </w:r>
    </w:p>
    <w:p w14:paraId="030DEDEB" w14:textId="77777777" w:rsidR="0013366E" w:rsidRPr="0013366E" w:rsidRDefault="0013366E" w:rsidP="0013366E">
      <w:pPr>
        <w:pStyle w:val="Sarakstarindkopa"/>
        <w:ind w:left="644"/>
        <w:jc w:val="center"/>
        <w:rPr>
          <w:b/>
          <w:bCs/>
        </w:rPr>
      </w:pPr>
    </w:p>
    <w:p w14:paraId="4A4A44BB" w14:textId="595C03C7" w:rsidR="000C418F" w:rsidRDefault="000C418F" w:rsidP="007C7D11">
      <w:pPr>
        <w:pStyle w:val="Sarakstarindkopa"/>
        <w:numPr>
          <w:ilvl w:val="0"/>
          <w:numId w:val="16"/>
        </w:numPr>
        <w:ind w:left="643"/>
      </w:pPr>
      <w:r w:rsidRPr="000C418F">
        <w:t xml:space="preserve">Gūstot nelielas traumas – sasitumus, nelielus griezumus, vieglus sastiepumus, nelielus apdegumus pirmās palīdzības sniegšanā izglītojamiem jāvēršas pie </w:t>
      </w:r>
      <w:r>
        <w:t>pedagoga vai dežuranta</w:t>
      </w:r>
      <w:r w:rsidRPr="000C418F">
        <w:t>, ja izglītojamā veselība vai dzīvība nav apdraudēta. Administrators iespējami īsā laikā nodrošina informācijas sniegšanu direktoram, lai informētu vecākus par nepilngadīgajam izglītojamam sniegto palīdzību</w:t>
      </w:r>
    </w:p>
    <w:p w14:paraId="3A09D0D8" w14:textId="4B294A1F" w:rsidR="000C418F" w:rsidRDefault="000C418F" w:rsidP="007C7D11">
      <w:pPr>
        <w:pStyle w:val="Sarakstarindkopa"/>
        <w:numPr>
          <w:ilvl w:val="0"/>
          <w:numId w:val="16"/>
        </w:numPr>
        <w:ind w:left="643"/>
      </w:pPr>
      <w:r>
        <w:t>Ja izglītojamam traumas rezultātā sākusies asiņošana, jāizvairās no fiziska kontakta ar citiem izglītojamiem.</w:t>
      </w:r>
    </w:p>
    <w:p w14:paraId="35A84A3B" w14:textId="77777777" w:rsidR="00901E2D" w:rsidRDefault="00901E2D" w:rsidP="007C7D11">
      <w:pPr>
        <w:pStyle w:val="Sarakstarindkopa"/>
        <w:numPr>
          <w:ilvl w:val="0"/>
          <w:numId w:val="16"/>
        </w:numPr>
        <w:ind w:left="643"/>
      </w:pPr>
      <w:r w:rsidRPr="00901E2D">
        <w:t xml:space="preserve">Gūstot nopietnas traumas – kaulu lūzumus, vaļējas, spēcīgi asiņojošas brūces, balsta un kustību orgānu būtiskus bojājumus, nozīmīgus apdegumus – izglītojamam jāsauc palīgā, cenšoties pievērst skolas darbinieku vai citu izglītojamo uzmanību. </w:t>
      </w:r>
    </w:p>
    <w:p w14:paraId="451992F6" w14:textId="73837714" w:rsidR="00901E2D" w:rsidRDefault="00901E2D" w:rsidP="007C7D11">
      <w:pPr>
        <w:pStyle w:val="Sarakstarindkopa"/>
        <w:numPr>
          <w:ilvl w:val="0"/>
          <w:numId w:val="16"/>
        </w:numPr>
        <w:ind w:left="643"/>
      </w:pPr>
      <w:r w:rsidRPr="00901E2D">
        <w:t xml:space="preserve">Izdzirdot saucienu pēc palīdzības vai pamanot cietušo personu, izglītojamiem nekavējoties jāziņo pedagogam vai kādam citam </w:t>
      </w:r>
      <w:r>
        <w:t>izglītības iestādes</w:t>
      </w:r>
      <w:r w:rsidRPr="00901E2D">
        <w:t xml:space="preserve"> darbiniekam. Aizliegts kustināt vai aiztikt cietušo. </w:t>
      </w:r>
    </w:p>
    <w:p w14:paraId="5BE309D5" w14:textId="171E7C8C" w:rsidR="00901E2D" w:rsidRDefault="00901E2D" w:rsidP="007C7D11">
      <w:pPr>
        <w:pStyle w:val="Sarakstarindkopa"/>
        <w:numPr>
          <w:ilvl w:val="0"/>
          <w:numId w:val="16"/>
        </w:numPr>
        <w:ind w:left="643"/>
      </w:pPr>
      <w:r w:rsidRPr="00901E2D">
        <w:t xml:space="preserve">Kad pievērsta </w:t>
      </w:r>
      <w:r>
        <w:t>izglītības iestādes</w:t>
      </w:r>
      <w:r w:rsidRPr="00901E2D">
        <w:t xml:space="preserve"> darbinieka uzmanība, izglītojamam, kas ziņojis par cietušo, jāpakļaujas tā tālākajiem rīkojumiem. </w:t>
      </w:r>
    </w:p>
    <w:p w14:paraId="0ABAD580" w14:textId="77777777" w:rsidR="00901E2D" w:rsidRDefault="00901E2D" w:rsidP="007C7D11">
      <w:pPr>
        <w:pStyle w:val="Sarakstarindkopa"/>
        <w:numPr>
          <w:ilvl w:val="0"/>
          <w:numId w:val="16"/>
        </w:numPr>
        <w:ind w:left="643"/>
      </w:pPr>
      <w:r w:rsidRPr="00901E2D">
        <w:t xml:space="preserve">Gadījumā, ja </w:t>
      </w:r>
      <w:r>
        <w:t>izglītības iestādes</w:t>
      </w:r>
      <w:r w:rsidRPr="00901E2D">
        <w:t xml:space="preserve"> darbinieks prasa izsaukt neatliekamo medic</w:t>
      </w:r>
      <w:r>
        <w:t>īnisko palīdzību, jāzvana uz 113</w:t>
      </w:r>
      <w:r w:rsidRPr="00901E2D">
        <w:t>, jānosauc precīza, negadījuma vietu, cietušo skaits, jāpaskaidro, kas noticis, jāatbild uz visiem neatliekamās medicīniskās palīdzības dienesta dispečera jautājumiem un jāpilda tā norādījumi.</w:t>
      </w:r>
      <w:r>
        <w:t xml:space="preserve"> </w:t>
      </w:r>
    </w:p>
    <w:p w14:paraId="39E99BE0" w14:textId="279EDAF9" w:rsidR="00B03002" w:rsidRPr="00B03002" w:rsidRDefault="00D967A2" w:rsidP="007C7D11">
      <w:pPr>
        <w:pStyle w:val="Sarakstarindkopa"/>
        <w:numPr>
          <w:ilvl w:val="0"/>
          <w:numId w:val="16"/>
        </w:numPr>
        <w:ind w:left="643"/>
        <w:rPr>
          <w:b/>
          <w:bCs/>
        </w:rPr>
      </w:pPr>
      <w:r>
        <w:t>Ņemot vērā zināšanu līmeni un iespējas konkrētajā gadījumā, negadījuma viet</w:t>
      </w:r>
      <w:r w:rsidR="00340199">
        <w:t xml:space="preserve">ā veicamas rīcības plāns cietušā stāvokļa novērtēšanai, dzīvības glābšanai un uzturēšanai, </w:t>
      </w:r>
      <w:r w:rsidR="00A44E66">
        <w:t xml:space="preserve"> veicot šādas darbības: </w:t>
      </w:r>
    </w:p>
    <w:p w14:paraId="6838E9E3" w14:textId="746CE17B" w:rsidR="00B03002" w:rsidRDefault="00340199" w:rsidP="00B03002">
      <w:pPr>
        <w:pStyle w:val="Sarakstarindkopa"/>
      </w:pPr>
      <w:r>
        <w:t>7</w:t>
      </w:r>
      <w:r w:rsidR="00A44E66">
        <w:t xml:space="preserve">.1. samaņā esošam cilvēkam, kurš spēj orientēties laikā, telpā atbild uz jautājumiem, reaģē uz kairinājumu, atbrīvo elpošanas ceļus - degunu, mutes dobumu, rīkli, balseni un elpvadu no svešķermeņiem; </w:t>
      </w:r>
    </w:p>
    <w:p w14:paraId="2583F6ED" w14:textId="49036698" w:rsidR="00B03002" w:rsidRDefault="00340199" w:rsidP="00B03002">
      <w:pPr>
        <w:pStyle w:val="Sarakstarindkopa"/>
      </w:pPr>
      <w:r>
        <w:t>7</w:t>
      </w:r>
      <w:r w:rsidR="00A44E66">
        <w:t xml:space="preserve">.2. bezsamaņā esošu cilvēku novieto uz muguras, nepieciešamības gadījumā iztīra mutes dobumu, lai novērstu elpceļu nosprostošanos ar mēli, pielieto dzīvību glābjošu satvērienu (vienas rokas 9 plaukstu novieto uz pieres, otras rokas plaukstu novietot uz apakšžokļa, vienlaicīgi atgāž galvu un izceļ apakšžokli); </w:t>
      </w:r>
    </w:p>
    <w:p w14:paraId="0F97D3BE" w14:textId="1CB301CA" w:rsidR="00B03002" w:rsidRDefault="00340199" w:rsidP="00B03002">
      <w:pPr>
        <w:pStyle w:val="Sarakstarindkopa"/>
      </w:pPr>
      <w:r>
        <w:t>7</w:t>
      </w:r>
      <w:r w:rsidR="00A44E66">
        <w:t>.3. bezsamaņā esošam cilvēkam pārbauda vai viņš elpo, noliecoties pie cietušā, konstatē, vai jūt gaisa pl</w:t>
      </w:r>
      <w:r>
        <w:t>ūsmu no elpceļiem uz sava vaiga</w:t>
      </w:r>
      <w:r w:rsidR="00A44E66">
        <w:t>;</w:t>
      </w:r>
    </w:p>
    <w:p w14:paraId="56035968" w14:textId="4D49A368" w:rsidR="00B03002" w:rsidRDefault="00340199" w:rsidP="00B03002">
      <w:pPr>
        <w:pStyle w:val="Sarakstarindkopa"/>
      </w:pPr>
      <w:r>
        <w:t>7</w:t>
      </w:r>
      <w:r w:rsidR="00A44E66">
        <w:t xml:space="preserve">.4. ja cietušais ir bezsamaņā, bet elpo, tad, lai novērstu mēles aizkrišanu, cietušo novieto uz sāna; </w:t>
      </w:r>
    </w:p>
    <w:p w14:paraId="5FC4DB2B" w14:textId="58A1B656" w:rsidR="00B03002" w:rsidRDefault="00340199" w:rsidP="00B03002">
      <w:pPr>
        <w:pStyle w:val="Sarakstarindkopa"/>
      </w:pPr>
      <w:r>
        <w:t>7</w:t>
      </w:r>
      <w:r w:rsidR="00A44E66">
        <w:t xml:space="preserve">.5.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 </w:t>
      </w:r>
    </w:p>
    <w:p w14:paraId="3CA3D9F8" w14:textId="08C23255" w:rsidR="00B03002" w:rsidRDefault="00340199" w:rsidP="00B03002">
      <w:pPr>
        <w:pStyle w:val="Sarakstarindkopa"/>
      </w:pPr>
      <w:r>
        <w:t>7</w:t>
      </w:r>
      <w:r w:rsidR="00A44E66">
        <w:t xml:space="preserve">.6. ja pēc divām mākslīgām </w:t>
      </w:r>
      <w:proofErr w:type="spellStart"/>
      <w:r w:rsidR="00A44E66">
        <w:t>ieelpām</w:t>
      </w:r>
      <w:proofErr w:type="spellEnd"/>
      <w:r w:rsidR="00A44E66">
        <w:t xml:space="preserve">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 </w:t>
      </w:r>
    </w:p>
    <w:p w14:paraId="613B366E" w14:textId="00D5E527" w:rsidR="00B03002" w:rsidRDefault="00340199" w:rsidP="00B03002">
      <w:pPr>
        <w:pStyle w:val="Sarakstarindkopa"/>
      </w:pPr>
      <w:r>
        <w:t>7</w:t>
      </w:r>
      <w:r w:rsidR="00A44E66">
        <w:t xml:space="preserve">.7. veicot sirds masāžu, tiek veikts ass plaukstas pamatnes spiediens, spēcīgs, īslaicīgs, lai krūšu kurvis tiktu saspiests 4-5 centimetri </w:t>
      </w:r>
      <w:r>
        <w:t>ar frekvenci 80 reizes minūtē; 7</w:t>
      </w:r>
      <w:r w:rsidR="00A44E66">
        <w:t xml:space="preserve">.8. Veicot sirds-plaušu atdzīvināšanu, ievēro šādu procedūru: </w:t>
      </w:r>
    </w:p>
    <w:p w14:paraId="28EC4437" w14:textId="1C77CF49" w:rsidR="00B03002" w:rsidRDefault="00340199" w:rsidP="00B03002">
      <w:pPr>
        <w:pStyle w:val="Sarakstarindkopa"/>
      </w:pPr>
      <w:r>
        <w:lastRenderedPageBreak/>
        <w:t>7</w:t>
      </w:r>
      <w:r w:rsidR="00A44E66">
        <w:t xml:space="preserve">.8.1. pēc sirds masāžas 30 reizēm veic 2 mākslīgās elpināšanas; </w:t>
      </w:r>
    </w:p>
    <w:p w14:paraId="42362535" w14:textId="3390B9DE" w:rsidR="003B5A90" w:rsidRDefault="00340199" w:rsidP="00B03002">
      <w:pPr>
        <w:pStyle w:val="Sarakstarindkopa"/>
      </w:pPr>
      <w:r>
        <w:t>7</w:t>
      </w:r>
      <w:r w:rsidR="00A44E66">
        <w:t>.8.2. pēc katriem 4 elpināšanas un sirds masāžas cikliem kontrolē pulsu uz miega artērijas;</w:t>
      </w:r>
    </w:p>
    <w:p w14:paraId="199F8A5E" w14:textId="2C5778F1" w:rsidR="003B5A90" w:rsidRDefault="00340199" w:rsidP="00B03002">
      <w:pPr>
        <w:pStyle w:val="Sarakstarindkopa"/>
      </w:pPr>
      <w:r>
        <w:t>7</w:t>
      </w:r>
      <w:r w:rsidR="00A44E66">
        <w:t xml:space="preserve">.8.3. ja pulsa nav, turpina sirds-plaušu atdzīvināšanu; </w:t>
      </w:r>
    </w:p>
    <w:p w14:paraId="66BF439B" w14:textId="2A8D3B41" w:rsidR="003B5A90" w:rsidRDefault="00340199" w:rsidP="00B03002">
      <w:pPr>
        <w:pStyle w:val="Sarakstarindkopa"/>
      </w:pPr>
      <w:r>
        <w:t>7</w:t>
      </w:r>
      <w:r w:rsidR="00A44E66">
        <w:t xml:space="preserve">.8.4. ja pulss ir, kontrolē elpošanu, ja nepieciešams turpina tikai elpināšanu 10-12 reizes minūtē; </w:t>
      </w:r>
    </w:p>
    <w:p w14:paraId="3D8639C9" w14:textId="01076820" w:rsidR="00543182" w:rsidRDefault="00340199" w:rsidP="00543182">
      <w:pPr>
        <w:pStyle w:val="Sarakstarindkopa"/>
      </w:pPr>
      <w:r>
        <w:t>7</w:t>
      </w:r>
      <w:r w:rsidR="00A44E66">
        <w:t>.8.5. ja atjaunojas elpošana, cietušo novieto stab</w:t>
      </w:r>
      <w:r w:rsidR="00543182">
        <w:t>ilā sānu guļā;</w:t>
      </w:r>
      <w:r w:rsidR="00A44E66">
        <w:t xml:space="preserve"> </w:t>
      </w:r>
    </w:p>
    <w:p w14:paraId="2FFA4AB8" w14:textId="4CECBAD7" w:rsidR="003B5A90" w:rsidRDefault="00543182" w:rsidP="00543182">
      <w:pPr>
        <w:pStyle w:val="Sarakstarindkopa"/>
      </w:pPr>
      <w:r>
        <w:t>7.9. d</w:t>
      </w:r>
      <w:r w:rsidR="00A44E66">
        <w:t>zīvībai bīstamas asiņošanas gadījumā palīdzība cietuša</w:t>
      </w:r>
      <w:r>
        <w:t>jam tiek sniegta guļus stāvoklī;</w:t>
      </w:r>
      <w:r w:rsidR="00A44E66">
        <w:t xml:space="preserve"> </w:t>
      </w:r>
    </w:p>
    <w:p w14:paraId="1F1C0E41" w14:textId="4D8940B7" w:rsidR="003B5A90" w:rsidRDefault="00543182" w:rsidP="00B03002">
      <w:pPr>
        <w:pStyle w:val="Sarakstarindkopa"/>
      </w:pPr>
      <w:r>
        <w:t>7.10. a</w:t>
      </w:r>
      <w:r w:rsidR="00A44E66">
        <w:t xml:space="preserve">siņošanu aptur pietiekoši stipri, uzspiežot asiņojošajai vietai, lai ap asinsvadu esošie audi nospiež asinsvadu, uzliekot spiedošu pārsēju, taču izvairoties no žņauga lietošanas. </w:t>
      </w:r>
    </w:p>
    <w:p w14:paraId="2C1CA78F" w14:textId="77777777" w:rsidR="003B5A90" w:rsidRPr="003B5A90" w:rsidRDefault="00A44E66" w:rsidP="007C7D11">
      <w:pPr>
        <w:pStyle w:val="Sarakstarindkopa"/>
        <w:numPr>
          <w:ilvl w:val="0"/>
          <w:numId w:val="16"/>
        </w:numPr>
        <w:ind w:left="643"/>
        <w:rPr>
          <w:b/>
          <w:bCs/>
        </w:rPr>
      </w:pPr>
      <w:r>
        <w:t xml:space="preserve">Pirmās palīdzības sniegšanas aptieciņa satur šādus priekšmetus: </w:t>
      </w:r>
    </w:p>
    <w:p w14:paraId="6B24B867" w14:textId="66363F93" w:rsidR="003B5A90" w:rsidRDefault="00543182" w:rsidP="003B5A90">
      <w:pPr>
        <w:pStyle w:val="Sarakstarindkopa"/>
      </w:pPr>
      <w:r>
        <w:t>8</w:t>
      </w:r>
      <w:r w:rsidR="00A44E66">
        <w:t xml:space="preserve">.1. vienreizējas lietošanas cimdi, ko pielieto, lai pasargātu sevi no inficēšanās ar infekcijām; </w:t>
      </w:r>
    </w:p>
    <w:p w14:paraId="306BB2D6" w14:textId="74505887" w:rsidR="003B5A90" w:rsidRDefault="00543182" w:rsidP="003B5A90">
      <w:pPr>
        <w:pStyle w:val="Sarakstarindkopa"/>
      </w:pPr>
      <w:r>
        <w:t>8</w:t>
      </w:r>
      <w:r w:rsidR="00A44E66">
        <w:t xml:space="preserve">.2. saspraužamās adatas, ko pielieto liela izmēra pārsēja nostiprināšanai; </w:t>
      </w:r>
    </w:p>
    <w:p w14:paraId="6445AE23" w14:textId="00BDBF4F" w:rsidR="003B5A90" w:rsidRDefault="00543182" w:rsidP="003B5A90">
      <w:pPr>
        <w:pStyle w:val="Sarakstarindkopa"/>
      </w:pPr>
      <w:r>
        <w:t>8.3. š</w:t>
      </w:r>
      <w:r w:rsidR="00A44E66">
        <w:t xml:space="preserve">ķēres, ko izmanto cietušā apģērba pārgriešanai, lai piekļūtu traumētai ķermeņa brūcei un pārsienamā materiāla griešanai; </w:t>
      </w:r>
    </w:p>
    <w:p w14:paraId="217E4C15" w14:textId="38459787" w:rsidR="003B5A90" w:rsidRDefault="00543182" w:rsidP="003B5A90">
      <w:pPr>
        <w:pStyle w:val="Sarakstarindkopa"/>
      </w:pPr>
      <w:r>
        <w:t>8.4</w:t>
      </w:r>
      <w:r w:rsidR="00A44E66">
        <w:t xml:space="preserve">. mākslīgās elpināšanas maskas vārstulis. Vārstuli pielieto, to novietojot pret savu muti un laižot tam cauri savas izelpas gaisu; </w:t>
      </w:r>
    </w:p>
    <w:p w14:paraId="0CBAEB88" w14:textId="2C2648C4" w:rsidR="003B5A90" w:rsidRDefault="00543182" w:rsidP="003B5A90">
      <w:pPr>
        <w:pStyle w:val="Sarakstarindkopa"/>
      </w:pPr>
      <w:r>
        <w:t>8.5</w:t>
      </w:r>
      <w:r w:rsidR="00A44E66">
        <w:t xml:space="preserve">. trīsstūrveida plāksteris, ko pielieto rokas fiksēšanai, spiedoša pārsēja uzlikšanai vai brūču pārsiešanai; </w:t>
      </w:r>
    </w:p>
    <w:p w14:paraId="307E0D05" w14:textId="22C1CDDE" w:rsidR="003B5A90" w:rsidRDefault="00543182" w:rsidP="003B5A90">
      <w:pPr>
        <w:pStyle w:val="Sarakstarindkopa"/>
      </w:pPr>
      <w:r>
        <w:t>8.6</w:t>
      </w:r>
      <w:r w:rsidR="00A44E66">
        <w:t xml:space="preserve">. leikoplasts, ko pielieto pārsēja nostiprināšanai; </w:t>
      </w:r>
    </w:p>
    <w:p w14:paraId="464FEBE1" w14:textId="2E9EBCB1" w:rsidR="003B5A90" w:rsidRDefault="00543182" w:rsidP="003B5A90">
      <w:pPr>
        <w:pStyle w:val="Sarakstarindkopa"/>
      </w:pPr>
      <w:r>
        <w:t>8.7</w:t>
      </w:r>
      <w:r w:rsidR="00A44E66">
        <w:t xml:space="preserve">. brūču plāksteris, ko pielieto nelielu brūču pārsiešanai; </w:t>
      </w:r>
    </w:p>
    <w:p w14:paraId="7008A178" w14:textId="2E259196" w:rsidR="003B5A90" w:rsidRDefault="00543182" w:rsidP="003B5A90">
      <w:pPr>
        <w:pStyle w:val="Sarakstarindkopa"/>
      </w:pPr>
      <w:r>
        <w:t>8.8</w:t>
      </w:r>
      <w:r w:rsidR="00A44E66">
        <w:t xml:space="preserve">. </w:t>
      </w:r>
      <w:proofErr w:type="spellStart"/>
      <w:r w:rsidR="00A44E66">
        <w:t>tīklveida</w:t>
      </w:r>
      <w:proofErr w:type="spellEnd"/>
      <w:r w:rsidR="00A44E66">
        <w:t xml:space="preserve"> pārsējs, ko pielieto pārsiešanas kompre</w:t>
      </w:r>
      <w:r>
        <w:t>ses nostiprināšanai uz brūces; 8.9</w:t>
      </w:r>
      <w:r w:rsidR="00A44E66">
        <w:t xml:space="preserve">. spiedošā pārsiešanas pakete, ko pielieto rokas fiksēšanai, spiedoša pārsēja uzlikšanai vai brūču pārsiešanai; </w:t>
      </w:r>
    </w:p>
    <w:p w14:paraId="7FCB7B64" w14:textId="5343813A" w:rsidR="003B5A90" w:rsidRDefault="00543182" w:rsidP="003B5A90">
      <w:pPr>
        <w:pStyle w:val="Sarakstarindkopa"/>
      </w:pPr>
      <w:r>
        <w:t>8.10</w:t>
      </w:r>
      <w:r w:rsidR="00A44E66">
        <w:t xml:space="preserve">. marles saites, ko pielieto brūču pārsiešanai. Pārsienot lielāku brūci, iepriekš to pārsedz ar pārsiešanas kompresi. </w:t>
      </w:r>
    </w:p>
    <w:p w14:paraId="6E4C947F" w14:textId="77777777" w:rsidR="003B5A90" w:rsidRDefault="003B5A90" w:rsidP="003B5A90">
      <w:pPr>
        <w:pStyle w:val="Sarakstarindkopa"/>
      </w:pPr>
    </w:p>
    <w:p w14:paraId="2A13EC97" w14:textId="3691F067" w:rsidR="009E30B8" w:rsidRDefault="00A44E66" w:rsidP="009E30B8">
      <w:pPr>
        <w:pStyle w:val="Sarakstarindkopa"/>
        <w:jc w:val="center"/>
        <w:rPr>
          <w:b/>
          <w:bCs/>
        </w:rPr>
      </w:pPr>
      <w:r w:rsidRPr="009E30B8">
        <w:rPr>
          <w:b/>
          <w:bCs/>
        </w:rPr>
        <w:t>V. D</w:t>
      </w:r>
      <w:r w:rsidR="009E30B8">
        <w:rPr>
          <w:b/>
          <w:bCs/>
        </w:rPr>
        <w:t>ROŠĪBA EKS</w:t>
      </w:r>
      <w:r w:rsidR="00460343">
        <w:rPr>
          <w:b/>
          <w:bCs/>
        </w:rPr>
        <w:t>K</w:t>
      </w:r>
      <w:r w:rsidR="009E30B8">
        <w:rPr>
          <w:b/>
          <w:bCs/>
        </w:rPr>
        <w:t>URSIJĀS, PĀRGĀJIENOS</w:t>
      </w:r>
      <w:r w:rsidR="00720840">
        <w:rPr>
          <w:b/>
          <w:bCs/>
        </w:rPr>
        <w:t>, FESTIVĀLOS VAI CITOS ĀRPUSSKOLAS PASĀKUMOS</w:t>
      </w:r>
    </w:p>
    <w:p w14:paraId="24BFC292" w14:textId="77777777" w:rsidR="009E30B8" w:rsidRDefault="009E30B8" w:rsidP="009E30B8">
      <w:pPr>
        <w:pStyle w:val="Sarakstarindkopa"/>
        <w:jc w:val="center"/>
      </w:pPr>
    </w:p>
    <w:p w14:paraId="04B4D3BE" w14:textId="029ABFE4" w:rsidR="009E30B8" w:rsidRDefault="00720840" w:rsidP="007C7D11">
      <w:pPr>
        <w:pStyle w:val="Sarakstarindkopa"/>
        <w:numPr>
          <w:ilvl w:val="0"/>
          <w:numId w:val="17"/>
        </w:numPr>
        <w:ind w:left="643"/>
      </w:pPr>
      <w:r>
        <w:t>Instruktāža</w:t>
      </w:r>
      <w:r w:rsidR="00A44E66">
        <w:t xml:space="preserve"> nosaka prasības, kādas jāievēro </w:t>
      </w:r>
      <w:r w:rsidR="009E30B8">
        <w:t>Ventspils</w:t>
      </w:r>
      <w:r w:rsidR="00A44E66">
        <w:t xml:space="preserve"> Mākslas skolas</w:t>
      </w:r>
      <w:r>
        <w:t xml:space="preserve"> </w:t>
      </w:r>
      <w:r w:rsidR="00A44E66">
        <w:t>organizētajās ekskursijās, pārgājienos</w:t>
      </w:r>
      <w:r>
        <w:t>,</w:t>
      </w:r>
      <w:r w:rsidR="00A44E66">
        <w:t xml:space="preserve"> kā arī citos pasākumos (izstāžu apmeklēšana, izglītojošu vai informatīvu pasākumu apmeklēšana, piedalīšanās konkursos, skatēs, u.c.), kas norisinās ārpus izglītības iestādes teritorijas un kurā organizēti piedalās izglītības iestādes izglītojamie viena vai vairāku izglītības iestādes pedagogu vadībā (turpmāk tekstā – </w:t>
      </w:r>
      <w:r>
        <w:t>ārpusskolas pasākums</w:t>
      </w:r>
      <w:r w:rsidR="00A44E66">
        <w:t xml:space="preserve">). Katra </w:t>
      </w:r>
      <w:r w:rsidR="008210F9">
        <w:t xml:space="preserve">ārpusskolas pasākuma </w:t>
      </w:r>
      <w:r w:rsidR="00A44E66">
        <w:t>dalībnieka pienākums ir ievērot šo</w:t>
      </w:r>
      <w:r w:rsidR="008210F9">
        <w:t xml:space="preserve"> instrukciju</w:t>
      </w:r>
      <w:r w:rsidR="00A44E66">
        <w:t>.</w:t>
      </w:r>
    </w:p>
    <w:p w14:paraId="05C76088" w14:textId="4F95904F" w:rsidR="00F32D80" w:rsidRPr="00F32D80" w:rsidRDefault="00F32D80" w:rsidP="007C7D11">
      <w:pPr>
        <w:pStyle w:val="Sarakstarindkopa"/>
        <w:numPr>
          <w:ilvl w:val="0"/>
          <w:numId w:val="17"/>
        </w:numPr>
        <w:ind w:left="643"/>
        <w:rPr>
          <w:b/>
          <w:bCs/>
        </w:rPr>
      </w:pPr>
      <w:r>
        <w:t>Pirms došanās ārpusskolas pasākumā</w:t>
      </w:r>
      <w:r w:rsidR="00F11F6A">
        <w:t xml:space="preserve"> (ne vēlāk kā piecas darba dienas)</w:t>
      </w:r>
      <w:r>
        <w:t xml:space="preserve">, atbildīgais pedagogs skolas direktoram iesniedz rakstisku informāciju, kurā norādīts šā pasākuma mērķis, maršruts, ilgums, dalībnieku saraksts, vecums, pārvietošanās veids, nakšņošanas vieta (ja attiecināms) un saziņas iespējas ar atbildīgo pedagogu. </w:t>
      </w:r>
    </w:p>
    <w:p w14:paraId="14D61696" w14:textId="77777777" w:rsidR="00F32D80" w:rsidRPr="00F32D80" w:rsidRDefault="00F32D80" w:rsidP="007C7D11">
      <w:pPr>
        <w:pStyle w:val="Sarakstarindkopa"/>
        <w:numPr>
          <w:ilvl w:val="0"/>
          <w:numId w:val="17"/>
        </w:numPr>
        <w:ind w:left="643"/>
        <w:rPr>
          <w:b/>
          <w:bCs/>
        </w:rPr>
      </w:pPr>
      <w:bookmarkStart w:id="0" w:name="_Hlk193984600"/>
      <w:bookmarkStart w:id="1" w:name="_Hlk193986823"/>
      <w:r>
        <w:t>Pirms došanās uz ārpusskolas pasākumu, atbildīgais pedagogs:</w:t>
      </w:r>
    </w:p>
    <w:p w14:paraId="6306757D" w14:textId="77777777" w:rsidR="00F32D80" w:rsidRDefault="00F32D80" w:rsidP="00F32D80">
      <w:pPr>
        <w:pStyle w:val="Sarakstarindkopa"/>
      </w:pPr>
      <w:r>
        <w:t>3.1. informē pasākuma dalībniekus par mērķi, norises vietu, ilgumu, nakšņošanas vietu, saziņas iespējām;</w:t>
      </w:r>
    </w:p>
    <w:p w14:paraId="662DC4CD" w14:textId="1ACAF91D" w:rsidR="00F32D80" w:rsidRDefault="00F32D80" w:rsidP="00F32D80">
      <w:pPr>
        <w:pStyle w:val="Sarakstarindkopa"/>
      </w:pPr>
      <w:r>
        <w:t xml:space="preserve">3.2. informē izglītojamā likumiskos pārstāvjus un saņem rakstisku likumisko pārstāvju piekrišanu; </w:t>
      </w:r>
    </w:p>
    <w:p w14:paraId="7F08A1A6" w14:textId="77C39B62" w:rsidR="00F32D80" w:rsidRDefault="00F32D80" w:rsidP="00F32D80">
      <w:pPr>
        <w:pStyle w:val="Sarakstarindkopa"/>
      </w:pPr>
      <w:r>
        <w:t xml:space="preserve">3.3. nodrošina informācijas apmaiņu ar likumiskajiem pārstāvjiem par viņu bērna veselības traucējumiem vai specifiskām īpatnībām, ja tam nepieciešama īpaša uzmanība; </w:t>
      </w:r>
    </w:p>
    <w:p w14:paraId="2A958839" w14:textId="1D585DE0" w:rsidR="00A679BF" w:rsidRDefault="00F32D80" w:rsidP="00F32D80">
      <w:pPr>
        <w:pStyle w:val="Sarakstarindkopa"/>
      </w:pPr>
      <w:r>
        <w:lastRenderedPageBreak/>
        <w:t>3.4. in</w:t>
      </w:r>
      <w:r w:rsidR="0091565C">
        <w:t>formē</w:t>
      </w:r>
      <w:r>
        <w:t xml:space="preserve"> izglītojamos par nepieciešamo inventāru, apģērbu un apaviem</w:t>
      </w:r>
      <w:r w:rsidR="002633B3">
        <w:t>;</w:t>
      </w:r>
    </w:p>
    <w:p w14:paraId="09E50F02" w14:textId="40EAEDAE" w:rsidR="002633B3" w:rsidRDefault="002633B3" w:rsidP="00F32D80">
      <w:pPr>
        <w:pStyle w:val="Sarakstarindkopa"/>
      </w:pPr>
      <w:r>
        <w:t>3.5. veic drošības instruktāžu</w:t>
      </w:r>
      <w:r w:rsidR="00FB2098">
        <w:t xml:space="preserve"> un pirms brauciena uzsākšanas pārliecinās par drošības jostu lietošanu</w:t>
      </w:r>
      <w:r>
        <w:t>;</w:t>
      </w:r>
    </w:p>
    <w:p w14:paraId="02F5F7AF" w14:textId="6B0911A8" w:rsidR="002633B3" w:rsidRDefault="002633B3" w:rsidP="00F32D80">
      <w:pPr>
        <w:pStyle w:val="Sarakstarindkopa"/>
      </w:pPr>
      <w:r>
        <w:t xml:space="preserve">3.6. saziņu ar izglītojamo likumiskajiem pārstāvjiem organizē, izmantojot </w:t>
      </w:r>
      <w:proofErr w:type="spellStart"/>
      <w:r>
        <w:t>skolvadības</w:t>
      </w:r>
      <w:proofErr w:type="spellEnd"/>
      <w:r>
        <w:t xml:space="preserve"> sistēmu “E-klase” vai citu saziņas veidu, kurā likumiskie pārstāvji vislabāk sasniedzami. </w:t>
      </w:r>
      <w:r w:rsidRPr="00E54705">
        <w:rPr>
          <w:i/>
          <w:iCs/>
          <w:sz w:val="20"/>
        </w:rPr>
        <w:t>(Grozīti 26.03.2025.)</w:t>
      </w:r>
    </w:p>
    <w:bookmarkEnd w:id="1"/>
    <w:p w14:paraId="08230C39" w14:textId="6E6531FA" w:rsidR="00A679BF" w:rsidRPr="00A679BF" w:rsidRDefault="00A679BF" w:rsidP="007C7D11">
      <w:pPr>
        <w:pStyle w:val="Sarakstarindkopa"/>
        <w:numPr>
          <w:ilvl w:val="0"/>
          <w:numId w:val="17"/>
        </w:numPr>
        <w:ind w:left="643"/>
        <w:rPr>
          <w:b/>
          <w:bCs/>
        </w:rPr>
      </w:pPr>
      <w:r>
        <w:t xml:space="preserve">Ārpusskolas pasākumos jāievēro disciplīna: jāuzvedas uzmanīgi un kulturāli, nepakļaujot sevi un citus bīstamām situācijām. </w:t>
      </w:r>
    </w:p>
    <w:p w14:paraId="31D6FFB9" w14:textId="2173BA21" w:rsidR="003B47F6" w:rsidRPr="009E30B8" w:rsidRDefault="00A679BF" w:rsidP="007C7D11">
      <w:pPr>
        <w:pStyle w:val="Sarakstarindkopa"/>
        <w:numPr>
          <w:ilvl w:val="0"/>
          <w:numId w:val="17"/>
        </w:numPr>
        <w:ind w:left="643"/>
        <w:rPr>
          <w:b/>
          <w:bCs/>
        </w:rPr>
      </w:pPr>
      <w:r>
        <w:t xml:space="preserve">Ārpusskolas pasākumu laikā izglītojamie nemitīgi atrodas par pasākumu atbildīgā pedagoga uzraudzībā. </w:t>
      </w:r>
      <w:r w:rsidR="003B47F6">
        <w:t>Viens pedagogs pavada ne vairāk kā 10 (desmit) nepilngadīgus izglītojamos.</w:t>
      </w:r>
    </w:p>
    <w:p w14:paraId="4D95471C" w14:textId="77777777" w:rsidR="00A679BF" w:rsidRPr="00A679BF" w:rsidRDefault="00A679BF" w:rsidP="007C7D11">
      <w:pPr>
        <w:pStyle w:val="Sarakstarindkopa"/>
        <w:numPr>
          <w:ilvl w:val="0"/>
          <w:numId w:val="17"/>
        </w:numPr>
        <w:ind w:left="643"/>
        <w:rPr>
          <w:b/>
          <w:bCs/>
        </w:rPr>
      </w:pPr>
      <w:r>
        <w:t xml:space="preserve">Par ārpusskolas pasākumu atbildīgais pedagogs ir tieši atbildīgs par uzticēto izglītojamo drošību un veselību. </w:t>
      </w:r>
    </w:p>
    <w:p w14:paraId="4AB562E8" w14:textId="77777777" w:rsidR="00A679BF" w:rsidRPr="00A679BF" w:rsidRDefault="00A679BF" w:rsidP="007C7D11">
      <w:pPr>
        <w:pStyle w:val="Sarakstarindkopa"/>
        <w:numPr>
          <w:ilvl w:val="0"/>
          <w:numId w:val="17"/>
        </w:numPr>
        <w:ind w:left="643"/>
        <w:rPr>
          <w:b/>
          <w:bCs/>
        </w:rPr>
      </w:pPr>
      <w:r>
        <w:t xml:space="preserve">Ja ārpusskolas pasākumu laikā atbildīgajam pedagogam rodas problēmas ar kārtības un disciplīnas nodrošināšanu, tad var pārtraukt pasākumu un atgriezties izglītības iestādē. </w:t>
      </w:r>
    </w:p>
    <w:p w14:paraId="2AC09E65" w14:textId="77777777" w:rsidR="00A679BF" w:rsidRPr="00A679BF" w:rsidRDefault="00A679BF" w:rsidP="007C7D11">
      <w:pPr>
        <w:pStyle w:val="Sarakstarindkopa"/>
        <w:numPr>
          <w:ilvl w:val="0"/>
          <w:numId w:val="17"/>
        </w:numPr>
        <w:ind w:left="643"/>
        <w:rPr>
          <w:b/>
          <w:bCs/>
        </w:rPr>
      </w:pPr>
      <w:r>
        <w:t xml:space="preserve">Pirms došanās ceļā notiek izglītojamo pārbaude pēc saraksta, kur tiek atzīmēti klātesošie; otrā pārbaude notiek pēc ierašanās noteiktajā vietā, trešā – pirms došanās atpakaļceļā, ceturtā – pēc atgriešanās izglītības iestādē. </w:t>
      </w:r>
    </w:p>
    <w:p w14:paraId="5C8E73A0" w14:textId="77777777" w:rsidR="00013DB5" w:rsidRPr="00013DB5" w:rsidRDefault="00A679BF" w:rsidP="007C7D11">
      <w:pPr>
        <w:pStyle w:val="Sarakstarindkopa"/>
        <w:numPr>
          <w:ilvl w:val="0"/>
          <w:numId w:val="17"/>
        </w:numPr>
        <w:ind w:left="643"/>
        <w:rPr>
          <w:b/>
          <w:bCs/>
        </w:rPr>
      </w:pPr>
      <w:r>
        <w:t xml:space="preserve">Ja izglītojamo pārvadāšanai izmanto sabiedrisko transportu, to iesēdināšana transporta līdzeklī notiek pa grupām iepriekš nozīmēta pedagoga (vecāka/likumiska pārstāvja) uzraudzībā, transporta līdzeklī vispirms iekāpj izglītojamie un pēc tam – persona, kura viņus pavada. Tādā pašā kārtībā notiek izglītojamo izsēdināšana no transporta līdzekļa. </w:t>
      </w:r>
    </w:p>
    <w:p w14:paraId="09EDE011" w14:textId="06DCF3F4" w:rsidR="00013DB5" w:rsidRPr="00013DB5" w:rsidRDefault="00A679BF" w:rsidP="007C7D11">
      <w:pPr>
        <w:pStyle w:val="Sarakstarindkopa"/>
        <w:numPr>
          <w:ilvl w:val="0"/>
          <w:numId w:val="17"/>
        </w:numPr>
        <w:ind w:left="643"/>
        <w:rPr>
          <w:b/>
          <w:bCs/>
        </w:rPr>
      </w:pPr>
      <w:r>
        <w:t>Ir atļauts izmantot autobusus, slēgtas mašīnas vai citus transportlīdzekļus, kas paredzēti pasažieru pārvadāšanai. Izglītojamiem jāatrodas pasažieriem paredzētajās vietās</w:t>
      </w:r>
      <w:r w:rsidR="00E54705">
        <w:t xml:space="preserve"> un jālieto drošības jostas pirms brauciena uzsākšanas</w:t>
      </w:r>
      <w:r>
        <w:t>.</w:t>
      </w:r>
      <w:r w:rsidR="00E54705" w:rsidRPr="00E54705">
        <w:rPr>
          <w:i/>
          <w:iCs/>
          <w:sz w:val="20"/>
        </w:rPr>
        <w:t xml:space="preserve"> </w:t>
      </w:r>
      <w:r w:rsidR="00E54705" w:rsidRPr="00E54705">
        <w:rPr>
          <w:i/>
          <w:iCs/>
          <w:sz w:val="20"/>
        </w:rPr>
        <w:t>(Grozīti 26.03.2025.)</w:t>
      </w:r>
      <w:r>
        <w:t xml:space="preserve"> </w:t>
      </w:r>
    </w:p>
    <w:bookmarkEnd w:id="0"/>
    <w:p w14:paraId="6AA640E0" w14:textId="77777777" w:rsidR="00013DB5" w:rsidRPr="00013DB5" w:rsidRDefault="00A679BF" w:rsidP="007C7D11">
      <w:pPr>
        <w:pStyle w:val="Sarakstarindkopa"/>
        <w:numPr>
          <w:ilvl w:val="0"/>
          <w:numId w:val="17"/>
        </w:numPr>
        <w:ind w:left="643"/>
        <w:rPr>
          <w:b/>
          <w:bCs/>
        </w:rPr>
      </w:pPr>
      <w:r>
        <w:t xml:space="preserve">Brauciena laikā izglītojamiem aizliegts izliekties pa logiem, iekāpt un izkāpt no transportlīdzekļa tā kustības laikā. </w:t>
      </w:r>
    </w:p>
    <w:p w14:paraId="45684652" w14:textId="77777777" w:rsidR="00013DB5" w:rsidRPr="00013DB5" w:rsidRDefault="00A679BF" w:rsidP="007C7D11">
      <w:pPr>
        <w:pStyle w:val="Sarakstarindkopa"/>
        <w:numPr>
          <w:ilvl w:val="0"/>
          <w:numId w:val="17"/>
        </w:numPr>
        <w:ind w:left="643"/>
        <w:rPr>
          <w:b/>
          <w:bCs/>
        </w:rPr>
      </w:pPr>
      <w:r>
        <w:t xml:space="preserve">Izglītojamiem jāizvairās no pieskaršanās veselībai un dzīvībai bīstamiem priekšmetiem un vielām. </w:t>
      </w:r>
    </w:p>
    <w:p w14:paraId="7FF62965" w14:textId="77777777" w:rsidR="00013DB5" w:rsidRPr="00013DB5" w:rsidRDefault="00A679BF" w:rsidP="007C7D11">
      <w:pPr>
        <w:pStyle w:val="Sarakstarindkopa"/>
        <w:numPr>
          <w:ilvl w:val="0"/>
          <w:numId w:val="17"/>
        </w:numPr>
        <w:ind w:left="643"/>
        <w:rPr>
          <w:b/>
          <w:bCs/>
        </w:rPr>
      </w:pPr>
      <w:r>
        <w:t xml:space="preserve">Izglītojamiem jāievēro personīgās higiēnas normas un prasības. </w:t>
      </w:r>
    </w:p>
    <w:p w14:paraId="0C13BA5E" w14:textId="39258E2E" w:rsidR="006B2892" w:rsidRPr="006B2892" w:rsidRDefault="00013DB5" w:rsidP="007C7D11">
      <w:pPr>
        <w:pStyle w:val="Sarakstarindkopa"/>
        <w:numPr>
          <w:ilvl w:val="0"/>
          <w:numId w:val="17"/>
        </w:numPr>
        <w:ind w:left="643"/>
        <w:rPr>
          <w:b/>
          <w:bCs/>
        </w:rPr>
      </w:pPr>
      <w:r>
        <w:t>Ārpusskolas pasākuma</w:t>
      </w:r>
      <w:r w:rsidR="00A44E66">
        <w:t xml:space="preserve"> laikā izglītojamiem bez ierunām jāpakļaujas atbildīgā pedagoga norādījumiem un prasībām. Izglītojamiem aizliegts patvaļīgi atdalīties no grupas, doties atceļā ātrāk vai palikt kādā vietā uz ilgāku laiku. Īpašos gadījumos tas ir pieļaujams, ja ir saņemta atbildīgā pedagoga atļauja. </w:t>
      </w:r>
    </w:p>
    <w:p w14:paraId="2154C685" w14:textId="6B98206D" w:rsidR="009158EC" w:rsidRDefault="00274970" w:rsidP="007C7D11">
      <w:pPr>
        <w:pStyle w:val="Sarakstarindkopa"/>
        <w:numPr>
          <w:ilvl w:val="0"/>
          <w:numId w:val="17"/>
        </w:numPr>
        <w:ind w:left="643"/>
      </w:pPr>
      <w:r>
        <w:t>Ārpusskolas pasākuma</w:t>
      </w:r>
      <w:r w:rsidR="00A44E66">
        <w:t xml:space="preserve"> laikā aizliegts:</w:t>
      </w:r>
    </w:p>
    <w:p w14:paraId="4E29DC8F" w14:textId="0456049B" w:rsidR="009158EC" w:rsidRDefault="00A44E66" w:rsidP="009158EC">
      <w:pPr>
        <w:pStyle w:val="Sarakstarindkopa"/>
      </w:pPr>
      <w:r>
        <w:t>1</w:t>
      </w:r>
      <w:r w:rsidR="007C7D11">
        <w:t>5</w:t>
      </w:r>
      <w:r>
        <w:t xml:space="preserve">.1. mēģināt noteikt jebkura no savāktiem augiem garšu, jo tā var saindēties, kā arī saslimt ar kuņģa un zarnu slimībām; </w:t>
      </w:r>
    </w:p>
    <w:p w14:paraId="587E0102" w14:textId="2E902877" w:rsidR="009158EC" w:rsidRDefault="00A44E66" w:rsidP="009158EC">
      <w:pPr>
        <w:pStyle w:val="Sarakstarindkopa"/>
      </w:pPr>
      <w:r>
        <w:t>1</w:t>
      </w:r>
      <w:r w:rsidR="007C7D11">
        <w:t>5</w:t>
      </w:r>
      <w:r>
        <w:t xml:space="preserve">.2. piesārņot ar atkritumiem apkārtējo vidi; </w:t>
      </w:r>
    </w:p>
    <w:p w14:paraId="221F7006" w14:textId="5374326C" w:rsidR="009158EC" w:rsidRDefault="00BE315A" w:rsidP="009158EC">
      <w:pPr>
        <w:pStyle w:val="Sarakstarindkopa"/>
      </w:pPr>
      <w:r>
        <w:t>1</w:t>
      </w:r>
      <w:r w:rsidR="007C7D11">
        <w:t>5</w:t>
      </w:r>
      <w:r>
        <w:t>.3</w:t>
      </w:r>
      <w:r w:rsidR="00A44E66">
        <w:t xml:space="preserve">. dzert ūdeni no atklātām ūdenstilpnēm; </w:t>
      </w:r>
    </w:p>
    <w:p w14:paraId="07226191" w14:textId="64250E65" w:rsidR="009158EC" w:rsidRDefault="00BE315A" w:rsidP="009158EC">
      <w:pPr>
        <w:pStyle w:val="Sarakstarindkopa"/>
      </w:pPr>
      <w:r>
        <w:t>1</w:t>
      </w:r>
      <w:r w:rsidR="007C7D11">
        <w:t>5</w:t>
      </w:r>
      <w:r>
        <w:t>.4</w:t>
      </w:r>
      <w:r w:rsidR="00A44E66">
        <w:t xml:space="preserve">. lietot alkoholiskos dzērienus vai citas apreibinošas vielas. </w:t>
      </w:r>
    </w:p>
    <w:p w14:paraId="45B9EDFB" w14:textId="77777777" w:rsidR="009158EC" w:rsidRDefault="00A44E66" w:rsidP="007C7D11">
      <w:pPr>
        <w:pStyle w:val="Sarakstarindkopa"/>
        <w:numPr>
          <w:ilvl w:val="0"/>
          <w:numId w:val="17"/>
        </w:numPr>
        <w:ind w:left="643"/>
      </w:pPr>
      <w:r>
        <w:t>Jebkuras traumas gadījumā izglītojamam ir pienākums nekavējoties informēt pavadošos pedagogus.</w:t>
      </w:r>
    </w:p>
    <w:p w14:paraId="02A27BFE" w14:textId="103C8B41" w:rsidR="00274970" w:rsidRPr="00BE315A" w:rsidRDefault="00274970" w:rsidP="007C7D11">
      <w:pPr>
        <w:pStyle w:val="Sarakstarindkopa"/>
        <w:numPr>
          <w:ilvl w:val="0"/>
          <w:numId w:val="17"/>
        </w:numPr>
        <w:shd w:val="clear" w:color="auto" w:fill="FFFFFF" w:themeFill="background1"/>
        <w:ind w:left="643"/>
        <w:rPr>
          <w:b/>
          <w:bCs/>
        </w:rPr>
      </w:pPr>
      <w:r w:rsidRPr="00BE315A">
        <w:t xml:space="preserve">Atrodoties ūdenskrātuvju tuvumā, jāizvēlas tāda vieta, kur dziļums pie krasta ir tik neliels, ka izslēdz nelaimes gadījumus. </w:t>
      </w:r>
    </w:p>
    <w:p w14:paraId="2E7B7F90" w14:textId="77777777" w:rsidR="00274970" w:rsidRPr="00BE315A" w:rsidRDefault="00274970" w:rsidP="007C7D11">
      <w:pPr>
        <w:pStyle w:val="Sarakstarindkopa"/>
        <w:numPr>
          <w:ilvl w:val="0"/>
          <w:numId w:val="17"/>
        </w:numPr>
        <w:shd w:val="clear" w:color="auto" w:fill="FFFFFF" w:themeFill="background1"/>
        <w:ind w:left="643"/>
        <w:rPr>
          <w:b/>
          <w:bCs/>
        </w:rPr>
      </w:pPr>
      <w:r w:rsidRPr="00BE315A">
        <w:t>Ārpusskolas pasākumu laikā ieteicams atturēties no pārvietošanās pa aizsalušām ūdenskrātuvēm. Nepieciešamības gadījumā tas atļauts pie atbilstošas gaisa temperatūras un ledus stiprības, ja atbildīgais pedagogs to atļauj.</w:t>
      </w:r>
    </w:p>
    <w:p w14:paraId="159D7159" w14:textId="3D714826" w:rsidR="003B47F6" w:rsidRPr="003B47F6" w:rsidRDefault="002239DF" w:rsidP="007C7D11">
      <w:pPr>
        <w:pStyle w:val="Sarakstarindkopa"/>
      </w:pPr>
      <w:r w:rsidRPr="005C01BF">
        <w:rPr>
          <w:b/>
          <w:bCs/>
        </w:rPr>
        <w:t>Drošības noteikumi peldoties vai braucot ar laivu</w:t>
      </w:r>
      <w:r>
        <w:rPr>
          <w:b/>
          <w:bCs/>
        </w:rPr>
        <w:t>.</w:t>
      </w:r>
      <w:r>
        <w:t xml:space="preserve">  </w:t>
      </w:r>
    </w:p>
    <w:p w14:paraId="643C5F4A" w14:textId="4A45C2AB" w:rsidR="002239DF" w:rsidRDefault="003B47F6" w:rsidP="007C7D11">
      <w:pPr>
        <w:pStyle w:val="Sarakstarindkopa"/>
        <w:numPr>
          <w:ilvl w:val="0"/>
          <w:numId w:val="17"/>
        </w:numPr>
        <w:ind w:left="643"/>
      </w:pPr>
      <w:r>
        <w:t xml:space="preserve">Peldēšanās ārpusskolas pasākuma laikā atļauta tikai ar atbildīgā pedagoga piekrišanu peldvietās, kas atbilst higiēnas un drošības prasībām, ja ir atbilstoša ūdens (ne zemāka </w:t>
      </w:r>
      <w:r>
        <w:lastRenderedPageBreak/>
        <w:t xml:space="preserve">par +18o C) un gaisa temperatūra. </w:t>
      </w:r>
      <w:r w:rsidRPr="003B47F6">
        <w:t>Vienlaikus ūdenī nedrīkst atrasties vairāk par 10 dalībniekiem.</w:t>
      </w:r>
    </w:p>
    <w:p w14:paraId="7B208208" w14:textId="77777777" w:rsidR="002239DF" w:rsidRDefault="002239DF" w:rsidP="007C7D11">
      <w:pPr>
        <w:pStyle w:val="Sarakstarindkopa"/>
        <w:numPr>
          <w:ilvl w:val="0"/>
          <w:numId w:val="17"/>
        </w:numPr>
        <w:ind w:left="643"/>
      </w:pPr>
      <w:r>
        <w:t>Peldēties drīkst tikai tādās ūdenskrātuvēs, kur tas nav aizliegts, ievērojot sekojošus nosacījumus:</w:t>
      </w:r>
    </w:p>
    <w:p w14:paraId="2929592E" w14:textId="71197203" w:rsidR="002239DF" w:rsidRDefault="00BE315A" w:rsidP="002239DF">
      <w:pPr>
        <w:pStyle w:val="Sarakstarindkopa"/>
      </w:pPr>
      <w:r>
        <w:t>20</w:t>
      </w:r>
      <w:r w:rsidR="002239DF">
        <w:t xml:space="preserve">.1. ūdenskrātuve nedrīkst būt piesārņota ar ķimikālijām, toksiskām un indīgām vielām; </w:t>
      </w:r>
    </w:p>
    <w:p w14:paraId="324EFF52" w14:textId="10B02953" w:rsidR="002239DF" w:rsidRDefault="00BE315A" w:rsidP="002239DF">
      <w:pPr>
        <w:pStyle w:val="Sarakstarindkopa"/>
      </w:pPr>
      <w:r>
        <w:t>20</w:t>
      </w:r>
      <w:r w:rsidR="002239DF">
        <w:t xml:space="preserve">.2. peldvietas krastam jābūt lēzenam (vēlams, lai dziļuma kritums uz 4 garuma metriem nepārsniedz 1 m); </w:t>
      </w:r>
    </w:p>
    <w:p w14:paraId="1BA5BCD1" w14:textId="714F74A7" w:rsidR="002239DF" w:rsidRDefault="00BE315A" w:rsidP="002239DF">
      <w:pPr>
        <w:pStyle w:val="Sarakstarindkopa"/>
      </w:pPr>
      <w:r>
        <w:t>20</w:t>
      </w:r>
      <w:r w:rsidR="002239DF">
        <w:t xml:space="preserve">.3. peldvietas dibenam jābūt tīram. Nedrīkst būt stikli, konservu bundžas, lieli akmeņi, ūdenszāles, iedzītie pāļi un citi priekšmeti, saskaroties ar kuriem, var gūt traumu; </w:t>
      </w:r>
    </w:p>
    <w:p w14:paraId="57B92E9B" w14:textId="222807D9" w:rsidR="002239DF" w:rsidRDefault="003B47F6" w:rsidP="002239DF">
      <w:pPr>
        <w:pStyle w:val="Sarakstarindkopa"/>
      </w:pPr>
      <w:r>
        <w:t>20</w:t>
      </w:r>
      <w:r w:rsidR="002239DF">
        <w:t>.</w:t>
      </w:r>
      <w:r>
        <w:t>4</w:t>
      </w:r>
      <w:r w:rsidR="002239DF">
        <w:t xml:space="preserve">. par peldvietu nedrīkst izmantot vietu, kur pārvietojas vai atrodas ūdenstransporta līdzekļi. </w:t>
      </w:r>
    </w:p>
    <w:p w14:paraId="763DDA2E" w14:textId="77777777" w:rsidR="002239DF" w:rsidRDefault="002239DF" w:rsidP="007C7D11">
      <w:pPr>
        <w:pStyle w:val="Sarakstarindkopa"/>
        <w:numPr>
          <w:ilvl w:val="0"/>
          <w:numId w:val="17"/>
        </w:numPr>
        <w:ind w:left="643"/>
      </w:pPr>
      <w:r>
        <w:t xml:space="preserve">Peldēšanās ilgumu un peldvietas robežas katrā konkrētajā gadījumā nosaka atbildīgais pedagogs.  </w:t>
      </w:r>
    </w:p>
    <w:p w14:paraId="3DE809CD" w14:textId="77777777" w:rsidR="002239DF" w:rsidRDefault="002239DF" w:rsidP="007C7D11">
      <w:pPr>
        <w:pStyle w:val="Sarakstarindkopa"/>
        <w:numPr>
          <w:ilvl w:val="0"/>
          <w:numId w:val="17"/>
        </w:numPr>
        <w:ind w:left="643"/>
      </w:pPr>
      <w:r>
        <w:t>Prasības, kas jāievēro, pirms sākt peldēties:</w:t>
      </w:r>
    </w:p>
    <w:p w14:paraId="09CCD751" w14:textId="4B28FFF2" w:rsidR="002239DF" w:rsidRDefault="003B47F6" w:rsidP="002239DF">
      <w:pPr>
        <w:pStyle w:val="Sarakstarindkopa"/>
      </w:pPr>
      <w:r>
        <w:t>22</w:t>
      </w:r>
      <w:r w:rsidR="002239DF">
        <w:t xml:space="preserve">.1. nedrīkst iet ūdenī, ja esi sakarsis vai sasvīdis, ir jānogaida 20 - 25 min. krastā, lai stabilizētos ķermeņa temperatūra; </w:t>
      </w:r>
    </w:p>
    <w:p w14:paraId="126CE9BD" w14:textId="4E1BC549" w:rsidR="002239DF" w:rsidRDefault="003B47F6" w:rsidP="002239DF">
      <w:pPr>
        <w:pStyle w:val="Sarakstarindkopa"/>
      </w:pPr>
      <w:r>
        <w:t>22</w:t>
      </w:r>
      <w:r w:rsidR="002239DF">
        <w:t xml:space="preserve">.2. nedrīkst strauji mesties ūdenī. Ieiet ūdenī vajag pakāpeniski, un pirms sākt peldēt, jāsaslapinās visam ķermenim; </w:t>
      </w:r>
    </w:p>
    <w:p w14:paraId="774FAAAF" w14:textId="4B3B9B9C" w:rsidR="002239DF" w:rsidRDefault="003B47F6" w:rsidP="002239DF">
      <w:pPr>
        <w:pStyle w:val="Sarakstarindkopa"/>
      </w:pPr>
      <w:r>
        <w:t>22</w:t>
      </w:r>
      <w:r w:rsidR="002239DF">
        <w:t xml:space="preserve">.3. nedrīkst peldēties pēc ēšanas un lielas fiziskas slodzes (starplaikam jābūt 30-40 min.); </w:t>
      </w:r>
    </w:p>
    <w:p w14:paraId="4653F02A" w14:textId="6F7D00DC" w:rsidR="002239DF" w:rsidRDefault="000235B1" w:rsidP="002239DF">
      <w:pPr>
        <w:pStyle w:val="Sarakstarindkopa"/>
      </w:pPr>
      <w:r>
        <w:t>26</w:t>
      </w:r>
      <w:r w:rsidR="002239DF">
        <w:t xml:space="preserve">.4. nedrīkst peldēties, ja ir lieli viļņi. </w:t>
      </w:r>
    </w:p>
    <w:p w14:paraId="1D314703" w14:textId="39D78515" w:rsidR="002239DF" w:rsidRDefault="002239DF" w:rsidP="007C7D11">
      <w:pPr>
        <w:pStyle w:val="Sarakstarindkopa"/>
        <w:numPr>
          <w:ilvl w:val="0"/>
          <w:numId w:val="17"/>
        </w:numPr>
        <w:ind w:left="643"/>
      </w:pPr>
      <w:r>
        <w:t>Peldoties</w:t>
      </w:r>
      <w:r w:rsidR="000235B1">
        <w:t>,</w:t>
      </w:r>
      <w:r>
        <w:t xml:space="preserve"> </w:t>
      </w:r>
      <w:r w:rsidRPr="00CF6776">
        <w:rPr>
          <w:bCs/>
          <w:iCs/>
        </w:rPr>
        <w:t>aizliegts</w:t>
      </w:r>
      <w:r>
        <w:t xml:space="preserve">: </w:t>
      </w:r>
    </w:p>
    <w:p w14:paraId="067E0A12" w14:textId="6E1E96B8" w:rsidR="002239DF" w:rsidRDefault="00B72F0D" w:rsidP="002239DF">
      <w:pPr>
        <w:pStyle w:val="Sarakstarindkopa"/>
      </w:pPr>
      <w:r>
        <w:t>23</w:t>
      </w:r>
      <w:r w:rsidR="002239DF">
        <w:t xml:space="preserve">.1. aizpeldēt aiz norādītās peldvietas robežām; </w:t>
      </w:r>
    </w:p>
    <w:p w14:paraId="562F86F8" w14:textId="388606A0" w:rsidR="002239DF" w:rsidRDefault="00B72F0D" w:rsidP="002239DF">
      <w:pPr>
        <w:pStyle w:val="Sarakstarindkopa"/>
      </w:pPr>
      <w:r>
        <w:t>23</w:t>
      </w:r>
      <w:r w:rsidR="002239DF">
        <w:t>.</w:t>
      </w:r>
      <w:r>
        <w:t>2</w:t>
      </w:r>
      <w:r w:rsidR="002239DF">
        <w:t xml:space="preserve">. rāpties uz bojām un brīdinājuma zīmēm; </w:t>
      </w:r>
    </w:p>
    <w:p w14:paraId="7859ADBC" w14:textId="1B37AC57" w:rsidR="002239DF" w:rsidRDefault="00B72F0D" w:rsidP="002239DF">
      <w:pPr>
        <w:pStyle w:val="Sarakstarindkopa"/>
      </w:pPr>
      <w:r>
        <w:t>23.3</w:t>
      </w:r>
      <w:r w:rsidR="002239DF">
        <w:t xml:space="preserve">. lēkt ūdenī uz galvas; </w:t>
      </w:r>
    </w:p>
    <w:p w14:paraId="236AF6BE" w14:textId="0ADFDD54" w:rsidR="002239DF" w:rsidRDefault="0023303F" w:rsidP="002239DF">
      <w:pPr>
        <w:pStyle w:val="Sarakstarindkopa"/>
      </w:pPr>
      <w:r>
        <w:t>23.4</w:t>
      </w:r>
      <w:r w:rsidR="002239DF">
        <w:t xml:space="preserve">. lēkt ūdenī no ūdenstransporta līdzekļiem; </w:t>
      </w:r>
    </w:p>
    <w:p w14:paraId="6641A1A7" w14:textId="6F1A00CA" w:rsidR="002239DF" w:rsidRDefault="0023303F" w:rsidP="002239DF">
      <w:pPr>
        <w:pStyle w:val="Sarakstarindkopa"/>
      </w:pPr>
      <w:r>
        <w:t>23.5</w:t>
      </w:r>
      <w:r w:rsidR="002239DF">
        <w:t xml:space="preserve">. traucēt citiem brīvi peldēt; </w:t>
      </w:r>
    </w:p>
    <w:p w14:paraId="7EE372EF" w14:textId="2A5C8261" w:rsidR="002239DF" w:rsidRDefault="0023303F" w:rsidP="002239DF">
      <w:pPr>
        <w:pStyle w:val="Sarakstarindkopa"/>
      </w:pPr>
      <w:r>
        <w:t>23.6</w:t>
      </w:r>
      <w:r w:rsidR="002239DF">
        <w:t xml:space="preserve">. no krasta ienirt nezināmā vietā vai grūst citus ūdenī; </w:t>
      </w:r>
    </w:p>
    <w:p w14:paraId="76BD30E8" w14:textId="42A13324" w:rsidR="002239DF" w:rsidRDefault="0023303F" w:rsidP="002239DF">
      <w:pPr>
        <w:pStyle w:val="Sarakstarindkopa"/>
      </w:pPr>
      <w:r>
        <w:t>23.7</w:t>
      </w:r>
      <w:r w:rsidR="002239DF">
        <w:t xml:space="preserve">. lēkt ūdenī no krasta, tramplīniem, kraujām, ūdenstilpnei pārlīkušiem kokiem, laipām, steķiem vai citiem priekšmetiem; </w:t>
      </w:r>
    </w:p>
    <w:p w14:paraId="02AC320D" w14:textId="77777777" w:rsidR="0023303F" w:rsidRDefault="000235B1" w:rsidP="002239DF">
      <w:pPr>
        <w:pStyle w:val="Sarakstarindkopa"/>
      </w:pPr>
      <w:r>
        <w:t>2</w:t>
      </w:r>
      <w:r w:rsidR="0023303F">
        <w:t>3.8</w:t>
      </w:r>
      <w:r w:rsidR="002239DF">
        <w:t>. ieni</w:t>
      </w:r>
      <w:r w:rsidR="0023303F">
        <w:t>rstot ilgi uzturēties zem ūdens;</w:t>
      </w:r>
    </w:p>
    <w:p w14:paraId="306734CA" w14:textId="5AB7C210" w:rsidR="0023303F" w:rsidRPr="003B47F6" w:rsidRDefault="0023303F" w:rsidP="0023303F">
      <w:pPr>
        <w:pStyle w:val="Sarakstarindkopa"/>
      </w:pPr>
      <w:r>
        <w:t>23.9.</w:t>
      </w:r>
      <w:r w:rsidR="002239DF">
        <w:t xml:space="preserve"> </w:t>
      </w:r>
      <w:r>
        <w:t>a</w:t>
      </w:r>
      <w:r w:rsidRPr="003B47F6">
        <w:t>pzināti nemaldini pedagogus ar viltus trauksmi.</w:t>
      </w:r>
      <w:r w:rsidRPr="003B47F6">
        <w:rPr>
          <w:b/>
        </w:rPr>
        <w:t xml:space="preserve">       </w:t>
      </w:r>
    </w:p>
    <w:p w14:paraId="2F2C734F" w14:textId="621ABA06" w:rsidR="0023303F" w:rsidRPr="003B47F6" w:rsidRDefault="0023303F" w:rsidP="007C7D11">
      <w:pPr>
        <w:pStyle w:val="Sarakstarindkopa"/>
        <w:numPr>
          <w:ilvl w:val="0"/>
          <w:numId w:val="17"/>
        </w:numPr>
        <w:ind w:left="643"/>
      </w:pPr>
      <w:r w:rsidRPr="003B47F6">
        <w:t>Iegūtas traumas gadījumā nekavējoties griezies pie pedagoga</w:t>
      </w:r>
      <w:r>
        <w:t>.</w:t>
      </w:r>
    </w:p>
    <w:p w14:paraId="4B133934" w14:textId="77777777" w:rsidR="002239DF" w:rsidRDefault="002239DF" w:rsidP="007C7D11">
      <w:pPr>
        <w:pStyle w:val="Sarakstarindkopa"/>
        <w:numPr>
          <w:ilvl w:val="0"/>
          <w:numId w:val="17"/>
        </w:numPr>
        <w:ind w:left="643"/>
      </w:pPr>
      <w:r>
        <w:t xml:space="preserve">Braucot ar laivām, pasažieriem tajās ir jābūt ar uzvilktām </w:t>
      </w:r>
      <w:proofErr w:type="spellStart"/>
      <w:r>
        <w:t>peldvestēm</w:t>
      </w:r>
      <w:proofErr w:type="spellEnd"/>
      <w:r>
        <w:t>.</w:t>
      </w:r>
    </w:p>
    <w:p w14:paraId="3B866F3C" w14:textId="77777777" w:rsidR="002239DF" w:rsidRDefault="002239DF" w:rsidP="007C7D11">
      <w:pPr>
        <w:pStyle w:val="Sarakstarindkopa"/>
        <w:numPr>
          <w:ilvl w:val="0"/>
          <w:numId w:val="17"/>
        </w:numPr>
        <w:ind w:left="643"/>
      </w:pPr>
      <w:r>
        <w:t xml:space="preserve">Noteikumi, kas jāievēro, braucot ar laivām: </w:t>
      </w:r>
    </w:p>
    <w:p w14:paraId="2F66277E" w14:textId="59F4D184" w:rsidR="002239DF" w:rsidRDefault="0023303F" w:rsidP="002239DF">
      <w:pPr>
        <w:pStyle w:val="Sarakstarindkopa"/>
      </w:pPr>
      <w:r>
        <w:t>26</w:t>
      </w:r>
      <w:r w:rsidR="002239DF">
        <w:t xml:space="preserve">.1. jābrauc ar drošu ātrumu, lai novērstu sadursmes; </w:t>
      </w:r>
    </w:p>
    <w:p w14:paraId="7D05C651" w14:textId="1F846FFC" w:rsidR="002239DF" w:rsidRDefault="0023303F" w:rsidP="002239DF">
      <w:pPr>
        <w:pStyle w:val="Sarakstarindkopa"/>
      </w:pPr>
      <w:r>
        <w:t>26</w:t>
      </w:r>
      <w:r w:rsidR="002239DF">
        <w:t xml:space="preserve">.2. braucot pa upēm, jāturas labajā pusē; </w:t>
      </w:r>
    </w:p>
    <w:p w14:paraId="6195FE72" w14:textId="532B751F" w:rsidR="002239DF" w:rsidRDefault="0023303F" w:rsidP="002239DF">
      <w:pPr>
        <w:pStyle w:val="Sarakstarindkopa"/>
      </w:pPr>
      <w:r>
        <w:t>26</w:t>
      </w:r>
      <w:r w:rsidR="002239DF">
        <w:t xml:space="preserve">.3. jāpalaiž garām pa straumi ejošā laiva; </w:t>
      </w:r>
    </w:p>
    <w:p w14:paraId="524F4057" w14:textId="3988D74E" w:rsidR="002239DF" w:rsidRDefault="0023303F" w:rsidP="002239DF">
      <w:pPr>
        <w:pStyle w:val="Sarakstarindkopa"/>
      </w:pPr>
      <w:r>
        <w:t>26</w:t>
      </w:r>
      <w:r w:rsidR="002239DF">
        <w:t xml:space="preserve">.4. ar motorlaivu drīkst braukt no 16 gadu vecuma. </w:t>
      </w:r>
    </w:p>
    <w:p w14:paraId="45643D25" w14:textId="77777777" w:rsidR="002239DF" w:rsidRDefault="002239DF" w:rsidP="007C7D11">
      <w:pPr>
        <w:pStyle w:val="Sarakstarindkopa"/>
        <w:numPr>
          <w:ilvl w:val="0"/>
          <w:numId w:val="17"/>
        </w:numPr>
        <w:ind w:left="643"/>
      </w:pPr>
      <w:r>
        <w:t xml:space="preserve">Braucot ar laivu, </w:t>
      </w:r>
      <w:r w:rsidRPr="00CF6776">
        <w:rPr>
          <w:bCs/>
          <w:iCs/>
        </w:rPr>
        <w:t>aizliegt</w:t>
      </w:r>
      <w:r w:rsidRPr="0096122F">
        <w:rPr>
          <w:b/>
          <w:bCs/>
          <w:i/>
          <w:iCs/>
        </w:rPr>
        <w:t>s</w:t>
      </w:r>
      <w:r>
        <w:t xml:space="preserve">: </w:t>
      </w:r>
    </w:p>
    <w:p w14:paraId="318A91BA" w14:textId="31219DFD" w:rsidR="002239DF" w:rsidRDefault="0023303F" w:rsidP="002239DF">
      <w:pPr>
        <w:pStyle w:val="Sarakstarindkopa"/>
      </w:pPr>
      <w:r>
        <w:t>27</w:t>
      </w:r>
      <w:r w:rsidR="002239DF">
        <w:t xml:space="preserve">.1. braukt miglā, tumsā bez signāliem; </w:t>
      </w:r>
    </w:p>
    <w:p w14:paraId="2C056BE1" w14:textId="0D247010" w:rsidR="002239DF" w:rsidRDefault="0023303F" w:rsidP="002239DF">
      <w:pPr>
        <w:pStyle w:val="Sarakstarindkopa"/>
      </w:pPr>
      <w:r>
        <w:t>27</w:t>
      </w:r>
      <w:r w:rsidR="002239DF">
        <w:t xml:space="preserve">.2. apstāties zem tiltiem; </w:t>
      </w:r>
    </w:p>
    <w:p w14:paraId="67087260" w14:textId="76B5609E" w:rsidR="002239DF" w:rsidRDefault="0023303F" w:rsidP="002239DF">
      <w:pPr>
        <w:pStyle w:val="Sarakstarindkopa"/>
      </w:pPr>
      <w:r>
        <w:t>27</w:t>
      </w:r>
      <w:r w:rsidR="002239DF">
        <w:t>.3. stāvēt kājās, mainīties vietām, šūpot laivu, nirt no laivas;</w:t>
      </w:r>
    </w:p>
    <w:p w14:paraId="7C90698F" w14:textId="26D74E66" w:rsidR="000235B1" w:rsidRDefault="0023303F" w:rsidP="002239DF">
      <w:pPr>
        <w:pStyle w:val="Sarakstarindkopa"/>
      </w:pPr>
      <w:r>
        <w:t>27</w:t>
      </w:r>
      <w:r w:rsidR="000235B1">
        <w:t>.4. piesārņot ūdeni.</w:t>
      </w:r>
    </w:p>
    <w:p w14:paraId="405D5DE8" w14:textId="77777777" w:rsidR="002239DF" w:rsidRDefault="002239DF" w:rsidP="002239DF">
      <w:pPr>
        <w:pStyle w:val="Sarakstarindkopa"/>
      </w:pPr>
    </w:p>
    <w:p w14:paraId="0B150CAE" w14:textId="2975A1E7" w:rsidR="009158EC" w:rsidRDefault="000F6D17" w:rsidP="00E03023">
      <w:pPr>
        <w:pStyle w:val="Sarakstarindkopa"/>
        <w:jc w:val="center"/>
        <w:rPr>
          <w:b/>
          <w:bCs/>
        </w:rPr>
      </w:pPr>
      <w:r>
        <w:rPr>
          <w:b/>
          <w:bCs/>
        </w:rPr>
        <w:t>VI</w:t>
      </w:r>
      <w:r w:rsidR="00E03023">
        <w:rPr>
          <w:b/>
          <w:bCs/>
        </w:rPr>
        <w:t>. CEĻU SATIKSMES NOTEIKUMI</w:t>
      </w:r>
    </w:p>
    <w:p w14:paraId="7C23CFFE" w14:textId="77777777" w:rsidR="002239DF" w:rsidRPr="009158EC" w:rsidRDefault="002239DF" w:rsidP="00E03023">
      <w:pPr>
        <w:pStyle w:val="Sarakstarindkopa"/>
        <w:jc w:val="center"/>
        <w:rPr>
          <w:b/>
          <w:bCs/>
        </w:rPr>
      </w:pPr>
    </w:p>
    <w:p w14:paraId="2BCF07E6" w14:textId="7060283F" w:rsidR="003C1AB1" w:rsidRDefault="00A44E66" w:rsidP="007C7D11">
      <w:pPr>
        <w:pStyle w:val="Sarakstarindkopa"/>
        <w:numPr>
          <w:ilvl w:val="0"/>
          <w:numId w:val="43"/>
        </w:numPr>
        <w:ind w:left="643"/>
      </w:pPr>
      <w:r>
        <w:t xml:space="preserve">Gājējiem jāpārvietojas pa ietvi, gājēju ceļu vai gājēju un velosipēdu ceļu, bet ja to nav – pa ceļa nomali. Ārpus apdzīvotām vietām gājējiem, kuri iet pa brauktuves malu vai ceļa nomali, jāpārvietojas pretim transportlīdzekļa braukšanas virzienam, bet </w:t>
      </w:r>
      <w:r>
        <w:lastRenderedPageBreak/>
        <w:t xml:space="preserve">personām, kuras brauc ar velosipēdu, mopēdu pa brauktuves malu vai ceļa nomali, jāpārvietojas citu transportlīdzekļu braukšanas virzienā.  </w:t>
      </w:r>
    </w:p>
    <w:p w14:paraId="65EB2BFA" w14:textId="6995D0BF" w:rsidR="003C1AB1" w:rsidRDefault="00A44E66" w:rsidP="007C7D11">
      <w:pPr>
        <w:pStyle w:val="Sarakstarindkopa"/>
        <w:numPr>
          <w:ilvl w:val="0"/>
          <w:numId w:val="43"/>
        </w:numPr>
        <w:ind w:left="643"/>
      </w:pPr>
      <w:r>
        <w:t xml:space="preserve">Izglītojamo grupas atļauts vest tikai diennakts gaišajā laikā pa ietvēm, gājēju ceļiem vai gājēju un velosipēdu ceļiem, bet, ja to nav - pa ceļa nomali transportlīdzekļu braukšanas virzienā kolonnā ne vairāk par diviem izglītojamiem rindā. Kolonnas priekšā un aizmugurē tās kreisajā pusē jāatrodas pieaugušajiem, kas to pavada.  </w:t>
      </w:r>
    </w:p>
    <w:p w14:paraId="2AEA3C37" w14:textId="77777777" w:rsidR="003C1AB1" w:rsidRDefault="00A44E66" w:rsidP="007C7D11">
      <w:pPr>
        <w:pStyle w:val="Sarakstarindkopa"/>
        <w:numPr>
          <w:ilvl w:val="0"/>
          <w:numId w:val="43"/>
        </w:numPr>
        <w:ind w:left="643"/>
      </w:pPr>
      <w:r>
        <w:t xml:space="preserve">Gājējiem brauktuve jāšķērso pa gājēju pārejām (pazemes vai virszemes), bet ja to nav - krustojumos pa ietvju vai ceļa nomaļu iedomāto turpinājumu. Ja redzamības zonā gājēju pārejas vai krustojuma nav, brauktuvi atļauts šķērsot taisnā leņķī attiecībā pret brauktuves malu vietās, kur ceļš labi pārredzams uz abām pusēm. </w:t>
      </w:r>
    </w:p>
    <w:p w14:paraId="5FEAC2F8" w14:textId="34A27312" w:rsidR="003C1AB1" w:rsidRDefault="00A44E66" w:rsidP="007C7D11">
      <w:pPr>
        <w:pStyle w:val="Sarakstarindkopa"/>
        <w:numPr>
          <w:ilvl w:val="0"/>
          <w:numId w:val="43"/>
        </w:numPr>
        <w:ind w:left="643"/>
      </w:pPr>
      <w:r>
        <w:t xml:space="preserve">Vietās, kur ceļu satiksme tiek regulēta, gājējiem jāvadās pēc satiksmes regulētāja vai gājēju luksofora signāliem, bet ja tādu nav - pēc transportlīdzekļu satiksmes regulēšanas luksofora signāliem. Citos gadījumos gājēji drīkst iziet uz brauktuves tikai pēc tam, kad ir novērtējuši attālumu līdz transportlīdzekļiem, kas tuvojas, kā arī novērtējuši to braukšanas ātrumu un pārliecinājušies, ka brauktuves šķērsošana nav bīstama un ka netiks traucēta transportlīdzekļu satiksme.  </w:t>
      </w:r>
    </w:p>
    <w:p w14:paraId="53D1F57B" w14:textId="242A86FB" w:rsidR="003C1AB1" w:rsidRDefault="00A44E66" w:rsidP="007C7D11">
      <w:pPr>
        <w:pStyle w:val="Sarakstarindkopa"/>
        <w:numPr>
          <w:ilvl w:val="0"/>
          <w:numId w:val="43"/>
        </w:numPr>
        <w:ind w:left="643"/>
      </w:pPr>
      <w:r>
        <w:t xml:space="preserve">Gājēji uz brauktuves nedrīkst kavēties vai bez vajadzības apstāties. Gājējiem, kuri nav paguvuši šķērsot brauktuvi, jāapstājas uz “drošības saliņas”, bet, ja tās nav, gājējiem atļauts apstāties vietā, kur transporta plūsmas sadalās pretējos virzienos. Gājēji drīkst turpināt šķērsot brauktuvi tikai pēc tam, kad ir pārliecinājušies, ka tas nav bīstami. </w:t>
      </w:r>
    </w:p>
    <w:p w14:paraId="3A6496A2" w14:textId="1C2F1EAF" w:rsidR="003C1AB1" w:rsidRDefault="00A44E66" w:rsidP="007C7D11">
      <w:pPr>
        <w:pStyle w:val="Sarakstarindkopa"/>
        <w:numPr>
          <w:ilvl w:val="0"/>
          <w:numId w:val="43"/>
        </w:numPr>
        <w:ind w:left="643"/>
      </w:pPr>
      <w:r>
        <w:t xml:space="preserve">Gājējiem aizliegts šķērsot brauktuvi ārpus gājēju pārejas, ja ceļam ir sadalošā josla, vai vietās, kur uzstādīti nožogojumi gājējiem vai ceļu nožogojumi. </w:t>
      </w:r>
    </w:p>
    <w:p w14:paraId="0D17D94B" w14:textId="77777777" w:rsidR="003C1AB1" w:rsidRDefault="00A44E66" w:rsidP="007C7D11">
      <w:pPr>
        <w:pStyle w:val="Sarakstarindkopa"/>
        <w:numPr>
          <w:ilvl w:val="0"/>
          <w:numId w:val="43"/>
        </w:numPr>
        <w:ind w:left="643"/>
      </w:pPr>
      <w:r>
        <w:t xml:space="preserve">Ja tuvojas operatīvais transportlīdzeklis, gājējiem jāatturas šķērsot brauktuvi, bet gājējiem, kuri atrodas uz brauktuves, jādod ceļš minētajam transportlīdzeklim. </w:t>
      </w:r>
    </w:p>
    <w:p w14:paraId="284D11B5" w14:textId="68DFF3A5" w:rsidR="003C1AB1" w:rsidRDefault="00A44E66" w:rsidP="007C7D11">
      <w:pPr>
        <w:pStyle w:val="Sarakstarindkopa"/>
        <w:numPr>
          <w:ilvl w:val="0"/>
          <w:numId w:val="43"/>
        </w:numPr>
        <w:ind w:left="643"/>
      </w:pPr>
      <w:r>
        <w:t xml:space="preserve">Gaidīt autobusu, trolejbusu, tramvaju vai taksometru atļauts tikai uz iekāpšanas laukumiem, bet ja to nav - uz ietves vai ceļa nomales. </w:t>
      </w:r>
    </w:p>
    <w:p w14:paraId="08D924CB" w14:textId="1820EB7A" w:rsidR="000F2432" w:rsidRDefault="00A44E66" w:rsidP="007C7D11">
      <w:pPr>
        <w:pStyle w:val="Sarakstarindkopa"/>
        <w:numPr>
          <w:ilvl w:val="0"/>
          <w:numId w:val="43"/>
        </w:numPr>
        <w:ind w:left="643"/>
      </w:pPr>
      <w:r>
        <w:t xml:space="preserve">Tramvaja pieturās, kur nav iekāpšanas laukumu, uziet uz brauktuves, lai iekāptu tramvajā, drīkst tikai tad, kad tramvajs pilnīgi apstājies. Pēc izkāpšanas no tramvaja gājējiem brauktuve jāatbrīvo. </w:t>
      </w:r>
    </w:p>
    <w:p w14:paraId="26F9E843" w14:textId="685FD2EE" w:rsidR="000F2432" w:rsidRDefault="00A44E66" w:rsidP="007C7D11">
      <w:pPr>
        <w:pStyle w:val="Sarakstarindkopa"/>
        <w:numPr>
          <w:ilvl w:val="0"/>
          <w:numId w:val="43"/>
        </w:numPr>
        <w:ind w:left="643"/>
      </w:pPr>
      <w:r>
        <w:t>Pasažieriem atļauts iekāpt transportlīdzeklī un izkāpt no tā tikai pēc tam, kad transportlīdzeklis pilnīgi apstājies. Tas jādara no ietves vai ceļa nomales puses. Ja no ietves vai ceļa nomales puses iekāpt bezsliežu transportlīdzeklī vai izkāpt no tā nav iespējams, to drīkst izdarīt no brauktuves puses – ar nosacījumu, ka tas nav bīstami un nerada traucējumus citu transportlīdzekļu braukšanai.</w:t>
      </w:r>
    </w:p>
    <w:p w14:paraId="10B85913" w14:textId="66988EAB" w:rsidR="000F2432" w:rsidRDefault="00A44E66" w:rsidP="007C7D11">
      <w:pPr>
        <w:pStyle w:val="Sarakstarindkopa"/>
        <w:numPr>
          <w:ilvl w:val="0"/>
          <w:numId w:val="43"/>
        </w:numPr>
        <w:ind w:left="643"/>
      </w:pPr>
      <w:r>
        <w:t xml:space="preserve"> Pasažieriem, kuru sēdvietas aprīkotas ar drošības jostām, braukšanas laikā jābūt piesprādzētiem. Motociklu un mopēdu pasažieriem braukšanas laikā galvā jābūt aizsprādzētai aizsargķiverei, kā arī nedrīkst vest pasažierus, kuriem galvā nav aizsprādzētas aizsargķiveres.  </w:t>
      </w:r>
    </w:p>
    <w:p w14:paraId="36EEE624" w14:textId="0BD6214A" w:rsidR="00CE230A" w:rsidRDefault="00A44E66" w:rsidP="007C7D11">
      <w:pPr>
        <w:pStyle w:val="Sarakstarindkopa"/>
        <w:numPr>
          <w:ilvl w:val="0"/>
          <w:numId w:val="43"/>
        </w:numPr>
        <w:ind w:left="643"/>
      </w:pPr>
      <w:r>
        <w:t xml:space="preserve">Braukt ar velosipēdu pa brauktuvi vai ceļa malu atļauts personām, kas nav jaunākas par 12 gadiem, ar mopēdu – personām, kas nav jaunākas par 14 gadiem. Šajā gadījumā velosipēda vai mopēda vadītājam jābūt klāt velosipēda (mopēda) vai jebkura mehāniskā transportlīdzekļa vadītāja apliecībai.  </w:t>
      </w:r>
    </w:p>
    <w:p w14:paraId="7E59E202" w14:textId="476ECCC2" w:rsidR="00CE230A" w:rsidRDefault="00A44E66" w:rsidP="007C7D11">
      <w:pPr>
        <w:pStyle w:val="Sarakstarindkopa"/>
        <w:numPr>
          <w:ilvl w:val="0"/>
          <w:numId w:val="43"/>
        </w:numPr>
        <w:ind w:left="643"/>
      </w:pPr>
      <w:r>
        <w:t xml:space="preserve">Velosipēdam un mopēdam jābūt tehniskā kārtībā. Velosipēdam jābūt aprīkotam ar bremzēm, skaņas signālu un gaismas atstarotājiem: priekšpusē – baltu, aizmugurē – sarkanu, abos sānos (riteņu spieķos) – diviem oranžiem (dzelteniem). Mopēdam jābūt aprīkotam ar divām savstarpēji nesaistītām bremzēm, skaņas signālu un trokšņu slāpētāju.  </w:t>
      </w:r>
    </w:p>
    <w:p w14:paraId="47B9AB53" w14:textId="77777777" w:rsidR="00CE230A" w:rsidRDefault="00A44E66" w:rsidP="007C7D11">
      <w:pPr>
        <w:pStyle w:val="Sarakstarindkopa"/>
        <w:numPr>
          <w:ilvl w:val="0"/>
          <w:numId w:val="43"/>
        </w:numPr>
        <w:ind w:left="643"/>
      </w:pPr>
      <w:r>
        <w:t xml:space="preserve">Braucot ar mopēdu, jebkurā diennakts laikā priekšpusē jābūt iedegtam baltas vai dzeltenas tuvās gaismas lukturiem, bet aizmugurē – sarkanas gaismas lukturiem. </w:t>
      </w:r>
    </w:p>
    <w:p w14:paraId="300044F7" w14:textId="7EF3B19D" w:rsidR="00CE230A" w:rsidRDefault="00A44E66" w:rsidP="007C7D11">
      <w:pPr>
        <w:pStyle w:val="Sarakstarindkopa"/>
        <w:numPr>
          <w:ilvl w:val="0"/>
          <w:numId w:val="43"/>
        </w:numPr>
        <w:ind w:left="643"/>
      </w:pPr>
      <w:r>
        <w:t xml:space="preserve">Velosipēdu un mopēdu vadītājiem pa ceļu atļauts braukt vienā rindā iespējami tuvāk brauktuves malai. Netraucējot gājējiem, atļauts braukt pa ceļa nomali, bet velosipēdu vadītājiem – arī pa ietvi.  </w:t>
      </w:r>
    </w:p>
    <w:p w14:paraId="06E21C59" w14:textId="77777777" w:rsidR="009623BE" w:rsidRDefault="00A44E66" w:rsidP="007C7D11">
      <w:pPr>
        <w:pStyle w:val="Sarakstarindkopa"/>
        <w:numPr>
          <w:ilvl w:val="0"/>
          <w:numId w:val="43"/>
        </w:numPr>
        <w:ind w:left="643"/>
      </w:pPr>
      <w:r>
        <w:lastRenderedPageBreak/>
        <w:t xml:space="preserve">Velosipēdu vai mopēdu vadītājiem aizliegts: </w:t>
      </w:r>
    </w:p>
    <w:p w14:paraId="0B8FB359" w14:textId="56E192FA" w:rsidR="009623BE" w:rsidRDefault="00EB23D5" w:rsidP="009623BE">
      <w:pPr>
        <w:pStyle w:val="Sarakstarindkopa"/>
      </w:pPr>
      <w:r>
        <w:t>16</w:t>
      </w:r>
      <w:r w:rsidR="00A44E66">
        <w:t xml:space="preserve">.1. braukt, neturot stūri; </w:t>
      </w:r>
    </w:p>
    <w:p w14:paraId="0A41F7BE" w14:textId="231E8C77" w:rsidR="009623BE" w:rsidRDefault="00EB23D5" w:rsidP="009623BE">
      <w:pPr>
        <w:pStyle w:val="Sarakstarindkopa"/>
      </w:pPr>
      <w:r>
        <w:t>16</w:t>
      </w:r>
      <w:r w:rsidR="00A44E66">
        <w:t xml:space="preserve">.2. braukt, turoties pie cita braukšanas transportlīdzekļa; </w:t>
      </w:r>
    </w:p>
    <w:p w14:paraId="222CEF5E" w14:textId="12CFB988" w:rsidR="009623BE" w:rsidRDefault="00EB23D5" w:rsidP="009623BE">
      <w:pPr>
        <w:pStyle w:val="Sarakstarindkopa"/>
      </w:pPr>
      <w:r>
        <w:t>16</w:t>
      </w:r>
      <w:r w:rsidR="00A44E66">
        <w:t xml:space="preserve">.3. pārvadāt kravu, kas traucē vadīšanu vai apdraud citus ceļa satiksmes dalībniekus; </w:t>
      </w:r>
    </w:p>
    <w:p w14:paraId="45921CB2" w14:textId="07736DCB" w:rsidR="009623BE" w:rsidRDefault="00EB23D5" w:rsidP="009623BE">
      <w:pPr>
        <w:pStyle w:val="Sarakstarindkopa"/>
      </w:pPr>
      <w:r>
        <w:t>16</w:t>
      </w:r>
      <w:r w:rsidR="00A44E66">
        <w:t>.4. vest ar velosipēdu pasažierus, izņemot bērnus vecumā līdz septiņiem gadiem, ja ir iekārtoti papildu sēdekļi un droši kāpšļi kāju atbalstam;</w:t>
      </w:r>
    </w:p>
    <w:p w14:paraId="30E8652C" w14:textId="6D14FC47" w:rsidR="005C01BF" w:rsidRDefault="00EB23D5" w:rsidP="009623BE">
      <w:pPr>
        <w:pStyle w:val="Sarakstarindkopa"/>
      </w:pPr>
      <w:r>
        <w:t>16</w:t>
      </w:r>
      <w:r w:rsidR="00A44E66">
        <w:t xml:space="preserve">.5. vest ar mopēdu pasažierus, ja tas nav paredzēts pasažieru pārvadāšanai; </w:t>
      </w:r>
    </w:p>
    <w:p w14:paraId="2375FF17" w14:textId="1C7E3B97" w:rsidR="005C01BF" w:rsidRDefault="00EB23D5" w:rsidP="009623BE">
      <w:pPr>
        <w:pStyle w:val="Sarakstarindkopa"/>
      </w:pPr>
      <w:r>
        <w:t>16</w:t>
      </w:r>
      <w:r w:rsidR="00A44E66">
        <w:t>.6. vest uz motocikla aizmugurējā sēdekļa bērnus, kas nav sasnieguši 14 gadu vecumu.</w:t>
      </w:r>
    </w:p>
    <w:p w14:paraId="66D9CF04" w14:textId="77777777" w:rsidR="00B258A2" w:rsidRDefault="00B258A2" w:rsidP="00867169"/>
    <w:p w14:paraId="72782826" w14:textId="066260AB" w:rsidR="00B258A2" w:rsidRDefault="000F6D17" w:rsidP="00B258A2">
      <w:pPr>
        <w:ind w:left="360"/>
        <w:jc w:val="center"/>
      </w:pPr>
      <w:r>
        <w:rPr>
          <w:b/>
          <w:bCs/>
        </w:rPr>
        <w:t>VII</w:t>
      </w:r>
      <w:r w:rsidR="00A44E66" w:rsidRPr="00B258A2">
        <w:rPr>
          <w:b/>
          <w:bCs/>
        </w:rPr>
        <w:t xml:space="preserve">. </w:t>
      </w:r>
      <w:r w:rsidR="00D370AB" w:rsidRPr="00D370AB">
        <w:rPr>
          <w:b/>
        </w:rPr>
        <w:t>DROŠĪBAS NOTEIKUMI MĀCĪBU KABINETOS, KUROS ATRODAS IEKĀRTAS VAI VIELAS, KAS VAR APDRAUDĒT IZGLĪTOJAMO DROŠĪBU UN VESELĪBU</w:t>
      </w:r>
    </w:p>
    <w:p w14:paraId="24955D5A" w14:textId="46BCE28F" w:rsidR="00B258A2" w:rsidRDefault="00A44E66" w:rsidP="001064C5">
      <w:pPr>
        <w:ind w:left="360"/>
      </w:pPr>
      <w:r w:rsidRPr="00B258A2">
        <w:rPr>
          <w:b/>
          <w:bCs/>
        </w:rPr>
        <w:t xml:space="preserve">Datorgrafikas kabinetā </w:t>
      </w:r>
    </w:p>
    <w:p w14:paraId="0FDA267D" w14:textId="526B2B18" w:rsidR="00B258A2" w:rsidRDefault="00A44E66" w:rsidP="007C7D11">
      <w:pPr>
        <w:pStyle w:val="Sarakstarindkopa"/>
        <w:numPr>
          <w:ilvl w:val="0"/>
          <w:numId w:val="22"/>
        </w:numPr>
        <w:ind w:left="643"/>
      </w:pPr>
      <w:r>
        <w:t>Izglītojamie datorgrafikas kabinetā ienāk ar pedagoga atļauju, organizēti, bez grūstīšanās, līdzi ņemot mācību stundai nepieciešamos piederumus, somu atstājot pedagoga norādītā vietā.</w:t>
      </w:r>
    </w:p>
    <w:p w14:paraId="4A1C75EF" w14:textId="7B88FAA9" w:rsidR="00B258A2" w:rsidRDefault="00A44E66" w:rsidP="007C7D11">
      <w:pPr>
        <w:pStyle w:val="Sarakstarindkopa"/>
        <w:numPr>
          <w:ilvl w:val="0"/>
          <w:numId w:val="22"/>
        </w:numPr>
        <w:ind w:left="643"/>
      </w:pPr>
      <w:r>
        <w:t xml:space="preserve">Pirms darba uzsākšanas tiek sakārtota izglītojamā darba vieta atbilstoši pedagoga prasībām.  </w:t>
      </w:r>
    </w:p>
    <w:p w14:paraId="4C260988" w14:textId="0DA7563A" w:rsidR="00B258A2" w:rsidRDefault="00A44E66" w:rsidP="007C7D11">
      <w:pPr>
        <w:pStyle w:val="Sarakstarindkopa"/>
        <w:numPr>
          <w:ilvl w:val="0"/>
          <w:numId w:val="22"/>
        </w:numPr>
        <w:ind w:left="643"/>
      </w:pPr>
      <w:r>
        <w:t xml:space="preserve">Datorus ieslēdz pēc pedagoga atļaujas, mācību kabinetā netrokšņo un netraucē citiem. </w:t>
      </w:r>
    </w:p>
    <w:p w14:paraId="0C51DE84" w14:textId="65C67FDF" w:rsidR="00B258A2" w:rsidRDefault="00A44E66" w:rsidP="007C7D11">
      <w:pPr>
        <w:pStyle w:val="Sarakstarindkopa"/>
        <w:numPr>
          <w:ilvl w:val="0"/>
          <w:numId w:val="22"/>
        </w:numPr>
        <w:ind w:left="643"/>
      </w:pPr>
      <w:r>
        <w:t xml:space="preserve">Ja dators nedarbojas, izglītojamais ziņo par to pedagogam. </w:t>
      </w:r>
    </w:p>
    <w:p w14:paraId="10A2317F" w14:textId="300A2742" w:rsidR="00B258A2" w:rsidRDefault="00A44E66" w:rsidP="007C7D11">
      <w:pPr>
        <w:pStyle w:val="Sarakstarindkopa"/>
        <w:numPr>
          <w:ilvl w:val="0"/>
          <w:numId w:val="22"/>
        </w:numPr>
        <w:ind w:left="643"/>
      </w:pPr>
      <w:r>
        <w:t xml:space="preserve">Ja dators vai citas izmantojamās iekārtas tiek bojātas izglītojamā vainojamās rīcības dēļ, izglītojamais ir atbildīgs par radīto kaitējumu un novērš tā sekas.  </w:t>
      </w:r>
    </w:p>
    <w:p w14:paraId="1F214F8D" w14:textId="46C5E605" w:rsidR="00B258A2" w:rsidRDefault="00A44E66" w:rsidP="007C7D11">
      <w:pPr>
        <w:pStyle w:val="Sarakstarindkopa"/>
        <w:numPr>
          <w:ilvl w:val="0"/>
          <w:numId w:val="22"/>
        </w:numPr>
        <w:ind w:left="643"/>
      </w:pPr>
      <w:r>
        <w:t xml:space="preserve">Uz tastatūras paneļa nenovieto priekšmetus, kas var sabojāt iekārtu. </w:t>
      </w:r>
    </w:p>
    <w:p w14:paraId="7FCEC435" w14:textId="48357B3E" w:rsidR="00BF4A2A" w:rsidRDefault="00A44E66" w:rsidP="007C7D11">
      <w:pPr>
        <w:pStyle w:val="Sarakstarindkopa"/>
        <w:numPr>
          <w:ilvl w:val="0"/>
          <w:numId w:val="22"/>
        </w:numPr>
        <w:ind w:left="643"/>
      </w:pPr>
      <w:r>
        <w:t>Uz dator</w:t>
      </w:r>
      <w:r w:rsidR="00BF4A2A">
        <w:t xml:space="preserve">a </w:t>
      </w:r>
      <w:r>
        <w:t>galda atrodas tikai darbam nepieciešamie priekšmeti (</w:t>
      </w:r>
      <w:r w:rsidR="00025AE2">
        <w:t>zīmulis</w:t>
      </w:r>
      <w:r>
        <w:t xml:space="preserve">, </w:t>
      </w:r>
      <w:r w:rsidR="00025AE2">
        <w:t>papīrs</w:t>
      </w:r>
      <w:r>
        <w:t xml:space="preserve"> u.tml.).  </w:t>
      </w:r>
    </w:p>
    <w:p w14:paraId="17A1EFA3" w14:textId="77777777" w:rsidR="00BF4A2A" w:rsidRDefault="00A44E66" w:rsidP="007C7D11">
      <w:pPr>
        <w:pStyle w:val="Sarakstarindkopa"/>
        <w:numPr>
          <w:ilvl w:val="0"/>
          <w:numId w:val="22"/>
        </w:numPr>
        <w:ind w:left="643"/>
      </w:pPr>
      <w:r>
        <w:t xml:space="preserve">Mācību stundas laikā izglītojamais ievēro pedagoga norādījumus un neveic šādas darbības: </w:t>
      </w:r>
    </w:p>
    <w:p w14:paraId="6720FD4A" w14:textId="77777777" w:rsidR="00BF4A2A" w:rsidRDefault="00A44E66" w:rsidP="00BF4A2A">
      <w:pPr>
        <w:pStyle w:val="Sarakstarindkopa"/>
      </w:pPr>
      <w:r>
        <w:t xml:space="preserve">8.1. nespēlē datorspēles; </w:t>
      </w:r>
    </w:p>
    <w:p w14:paraId="1A9158B2" w14:textId="77777777" w:rsidR="00BF4A2A" w:rsidRDefault="00A44E66" w:rsidP="00BF4A2A">
      <w:pPr>
        <w:pStyle w:val="Sarakstarindkopa"/>
      </w:pPr>
      <w:r>
        <w:t xml:space="preserve">8.2. nepamatoti nespaida tastatūras taustiņus; </w:t>
      </w:r>
    </w:p>
    <w:p w14:paraId="253FD186" w14:textId="77777777" w:rsidR="00BF4A2A" w:rsidRDefault="00A44E66" w:rsidP="00BF4A2A">
      <w:pPr>
        <w:pStyle w:val="Sarakstarindkopa"/>
      </w:pPr>
      <w:r>
        <w:t xml:space="preserve">8.3. neaiztiek monitora ekrānu un datora komponentes; </w:t>
      </w:r>
    </w:p>
    <w:p w14:paraId="2329E221" w14:textId="0C0C06E9" w:rsidR="00BF4A2A" w:rsidRDefault="00A44E66" w:rsidP="00BF4A2A">
      <w:pPr>
        <w:pStyle w:val="Sarakstarindkopa"/>
      </w:pPr>
      <w:r>
        <w:t>8.4. neaiztiek datortehnikas ieslēgšanas un izslēgšanas pogas</w:t>
      </w:r>
      <w:r w:rsidR="00025AE2">
        <w:t xml:space="preserve"> bez nepieciešamības</w:t>
      </w:r>
      <w:r>
        <w:t xml:space="preserve">; </w:t>
      </w:r>
    </w:p>
    <w:p w14:paraId="39DB0F30" w14:textId="77777777" w:rsidR="00BF4A2A" w:rsidRDefault="00A44E66" w:rsidP="00BF4A2A">
      <w:pPr>
        <w:pStyle w:val="Sarakstarindkopa"/>
      </w:pPr>
      <w:r>
        <w:t xml:space="preserve">8.5. neievieto datorā ārējas atmiņas nesējus, ierīces, vadus u.tml. </w:t>
      </w:r>
    </w:p>
    <w:p w14:paraId="4EBE8EB5" w14:textId="1DED9D24" w:rsidR="00BF4A2A" w:rsidRDefault="00A44E66" w:rsidP="007C7D11">
      <w:pPr>
        <w:pStyle w:val="Sarakstarindkopa"/>
        <w:numPr>
          <w:ilvl w:val="0"/>
          <w:numId w:val="22"/>
        </w:numPr>
        <w:ind w:left="643"/>
      </w:pPr>
      <w:r>
        <w:t>Strādājot ar datoru, izgl</w:t>
      </w:r>
      <w:r w:rsidR="009665B8">
        <w:t>ītojamais sēdot atrodas vismaz 45</w:t>
      </w:r>
      <w:r>
        <w:t xml:space="preserve"> cm no monitora, darbs bez pārtraukuma nedrīkst būt ilgāks par 60 minūtēm.  </w:t>
      </w:r>
    </w:p>
    <w:p w14:paraId="73E810CE" w14:textId="77777777" w:rsidR="00BF4A2A" w:rsidRDefault="00A44E66" w:rsidP="007C7D11">
      <w:pPr>
        <w:pStyle w:val="Sarakstarindkopa"/>
        <w:numPr>
          <w:ilvl w:val="0"/>
          <w:numId w:val="22"/>
        </w:numPr>
        <w:ind w:left="643"/>
      </w:pPr>
      <w:r>
        <w:t xml:space="preserve">Ja darba laikā rodas </w:t>
      </w:r>
      <w:proofErr w:type="spellStart"/>
      <w:r>
        <w:t>elektrobojājumi</w:t>
      </w:r>
      <w:proofErr w:type="spellEnd"/>
      <w:r>
        <w:t xml:space="preserve"> (dzirksteļošana, dūmu vai liesmu parādīšanās), izglītojamais nekavējoties pārtrauc darbu, pedagogs atslēdz datortehniku no elektriskā tīkla, par radušos situāciju pedagogs informē izglītības iestāde vadību.</w:t>
      </w:r>
    </w:p>
    <w:p w14:paraId="7CE38045" w14:textId="25DB3CDC" w:rsidR="00BF4A2A" w:rsidRDefault="00A44E66" w:rsidP="007C7D11">
      <w:pPr>
        <w:pStyle w:val="Sarakstarindkopa"/>
        <w:numPr>
          <w:ilvl w:val="0"/>
          <w:numId w:val="22"/>
        </w:numPr>
        <w:ind w:left="643"/>
      </w:pPr>
      <w:r>
        <w:t xml:space="preserve"> Darbu beidzot, datortehniku izslēdz tikai pēc pedagoga atļaujas un saskaņā ar ekspluatācijas prasībām. </w:t>
      </w:r>
    </w:p>
    <w:p w14:paraId="0CC5D9BE" w14:textId="77777777" w:rsidR="00454731" w:rsidRDefault="00A44E66" w:rsidP="007C7D11">
      <w:pPr>
        <w:pStyle w:val="Sarakstarindkopa"/>
        <w:numPr>
          <w:ilvl w:val="0"/>
          <w:numId w:val="22"/>
        </w:numPr>
        <w:ind w:left="643"/>
      </w:pPr>
      <w:r>
        <w:t xml:space="preserve">Izglītojamie sakārto savu darba vienu un ar pedagoga atļauju iziet no mācību kabineta. </w:t>
      </w:r>
    </w:p>
    <w:p w14:paraId="261C9B14" w14:textId="574C6815" w:rsidR="006D7D94" w:rsidRPr="006D7D94" w:rsidRDefault="00A44E66" w:rsidP="006D7D94">
      <w:pPr>
        <w:pStyle w:val="Sarakstarindkopa"/>
        <w:rPr>
          <w:b/>
          <w:bCs/>
        </w:rPr>
      </w:pPr>
      <w:r w:rsidRPr="006D7D94">
        <w:rPr>
          <w:b/>
          <w:bCs/>
        </w:rPr>
        <w:t>Darbs materiālā, veidošanas kabinetā</w:t>
      </w:r>
    </w:p>
    <w:p w14:paraId="3FB2345C" w14:textId="789DEA3A" w:rsidR="009665B8" w:rsidRDefault="009665B8" w:rsidP="007C7D11">
      <w:pPr>
        <w:pStyle w:val="Sarakstarindkopa"/>
        <w:numPr>
          <w:ilvl w:val="0"/>
          <w:numId w:val="33"/>
        </w:numPr>
        <w:ind w:left="643"/>
      </w:pPr>
      <w:r>
        <w:t xml:space="preserve">Izglītojamie veidošanas </w:t>
      </w:r>
      <w:r w:rsidR="001F7034">
        <w:t>un darbs materiālā kabinetā</w:t>
      </w:r>
      <w:r>
        <w:t xml:space="preserve"> ierodas pirms stundas un ieņem savas darba vietas ar pedagoga atļauju.</w:t>
      </w:r>
    </w:p>
    <w:p w14:paraId="732A457C" w14:textId="377E5047" w:rsidR="006D7D94" w:rsidRDefault="00A44E66" w:rsidP="007C7D11">
      <w:pPr>
        <w:pStyle w:val="Sarakstarindkopa"/>
        <w:numPr>
          <w:ilvl w:val="0"/>
          <w:numId w:val="33"/>
        </w:numPr>
        <w:ind w:left="643"/>
      </w:pPr>
      <w:r>
        <w:t>Bez pedagoga atļaujas neņemt mācību materiālus.</w:t>
      </w:r>
    </w:p>
    <w:p w14:paraId="6D71BD99" w14:textId="4B6A512A" w:rsidR="006D7D94" w:rsidRDefault="00A44E66" w:rsidP="007C7D11">
      <w:pPr>
        <w:pStyle w:val="Sarakstarindkopa"/>
        <w:numPr>
          <w:ilvl w:val="0"/>
          <w:numId w:val="33"/>
        </w:numPr>
        <w:ind w:left="643"/>
      </w:pPr>
      <w:r>
        <w:t xml:space="preserve">Individuāli lietojamos rokas darbarīkus – šķēres, knaibles, āmurus, caurumsišus, vīles u.c. izmantot tikai tam paredzētiem mērķiem. </w:t>
      </w:r>
    </w:p>
    <w:p w14:paraId="53EB7254" w14:textId="77777777" w:rsidR="001F7034" w:rsidRDefault="001F7034" w:rsidP="007C7D11">
      <w:pPr>
        <w:pStyle w:val="Sarakstarindkopa"/>
        <w:numPr>
          <w:ilvl w:val="0"/>
          <w:numId w:val="33"/>
        </w:numPr>
        <w:ind w:left="643"/>
      </w:pPr>
      <w:r>
        <w:t xml:space="preserve">Aizliegts traucēt citus izglītojamos un izdarīt neuzmanīgas kustības, kas var izraisīt traumas. </w:t>
      </w:r>
    </w:p>
    <w:p w14:paraId="65EBF4B4" w14:textId="782BE353" w:rsidR="001F7034" w:rsidRDefault="001F7034" w:rsidP="007C7D11">
      <w:pPr>
        <w:pStyle w:val="Sarakstarindkopa"/>
        <w:numPr>
          <w:ilvl w:val="0"/>
          <w:numId w:val="33"/>
        </w:numPr>
        <w:ind w:left="643"/>
      </w:pPr>
      <w:r>
        <w:lastRenderedPageBreak/>
        <w:t>Stundas laikā izglītojamiem jābūt uzmanīgiem, disciplinētiem, piesardzīgiem un precīzi jāievēro pedagoga norādījumi.</w:t>
      </w:r>
    </w:p>
    <w:p w14:paraId="7D3B7056" w14:textId="110E1FF0" w:rsidR="006D7D94" w:rsidRDefault="00A44E66" w:rsidP="007C7D11">
      <w:pPr>
        <w:pStyle w:val="Sarakstarindkopa"/>
        <w:numPr>
          <w:ilvl w:val="0"/>
          <w:numId w:val="33"/>
        </w:numPr>
        <w:ind w:left="643"/>
      </w:pPr>
      <w:r>
        <w:t>Izglītojamiem aizliegts patstāvīgi ieslēgt</w:t>
      </w:r>
      <w:r w:rsidR="001F7034">
        <w:t xml:space="preserve"> un aiztikt</w:t>
      </w:r>
      <w:r>
        <w:t xml:space="preserve"> elektroierīces</w:t>
      </w:r>
      <w:r w:rsidR="001F7034">
        <w:t xml:space="preserve"> (krāsnis, šujmašīnas, gludekli un c.), instrumentus un materiālus</w:t>
      </w:r>
      <w:r>
        <w:t xml:space="preserve">. </w:t>
      </w:r>
    </w:p>
    <w:p w14:paraId="0D5F1319" w14:textId="74F16748" w:rsidR="006D7D94" w:rsidRDefault="00A44E66" w:rsidP="007C7D11">
      <w:pPr>
        <w:pStyle w:val="Sarakstarindkopa"/>
        <w:numPr>
          <w:ilvl w:val="0"/>
          <w:numId w:val="33"/>
        </w:numPr>
        <w:ind w:left="643"/>
      </w:pPr>
      <w:r>
        <w:t xml:space="preserve">Ja tiek pamanīti iekārtu bojājumi, tās nekavējoties jāizslēdz no elektrotīkla un turpināt darbu ar tām aizliegts. </w:t>
      </w:r>
    </w:p>
    <w:p w14:paraId="3E8696B1" w14:textId="0330A906" w:rsidR="006D7D94" w:rsidRDefault="00A44E66" w:rsidP="007C7D11">
      <w:pPr>
        <w:pStyle w:val="Sarakstarindkopa"/>
        <w:numPr>
          <w:ilvl w:val="0"/>
          <w:numId w:val="33"/>
        </w:numPr>
        <w:ind w:left="643"/>
      </w:pPr>
      <w:r>
        <w:t>Darbam nepieciešamiem materiāliem jāatrodas tikai tam paredzētajās vietās.</w:t>
      </w:r>
    </w:p>
    <w:p w14:paraId="1CF52812" w14:textId="77777777" w:rsidR="00FB2200" w:rsidRDefault="00A44E66" w:rsidP="007C7D11">
      <w:pPr>
        <w:pStyle w:val="Sarakstarindkopa"/>
        <w:numPr>
          <w:ilvl w:val="0"/>
          <w:numId w:val="33"/>
        </w:numPr>
        <w:ind w:left="643"/>
      </w:pPr>
      <w:r>
        <w:t xml:space="preserve">Darbu beidzot jāuzkopj darba vieta, instrumenti jānovieto tam paredzētajās vietās. </w:t>
      </w:r>
    </w:p>
    <w:p w14:paraId="34968340" w14:textId="281E5AFE" w:rsidR="00974D0F" w:rsidRDefault="00A44E66" w:rsidP="007C7D11">
      <w:pPr>
        <w:pStyle w:val="Sarakstarindkopa"/>
        <w:numPr>
          <w:ilvl w:val="0"/>
          <w:numId w:val="33"/>
        </w:numPr>
        <w:ind w:left="643"/>
      </w:pPr>
      <w:r>
        <w:t xml:space="preserve">Aizejot, vēlreiz jāpārliecinās vai izslēgta gaisma, un nav atstātas darbībā elektroierīces, vai ir aizgriezti ūdens krāni. </w:t>
      </w:r>
    </w:p>
    <w:p w14:paraId="33E00DA9" w14:textId="0CCFDBB6" w:rsidR="007561BC" w:rsidRPr="007561BC" w:rsidRDefault="007561BC" w:rsidP="007C7D11">
      <w:pPr>
        <w:pStyle w:val="Sarakstarindkopa"/>
        <w:numPr>
          <w:ilvl w:val="0"/>
          <w:numId w:val="33"/>
        </w:numPr>
        <w:ind w:left="643"/>
        <w:rPr>
          <w:u w:val="single"/>
        </w:rPr>
      </w:pPr>
      <w:r w:rsidRPr="007561BC">
        <w:rPr>
          <w:u w:val="single"/>
        </w:rPr>
        <w:t>Darbam ar gludekli:</w:t>
      </w:r>
    </w:p>
    <w:p w14:paraId="2705396A" w14:textId="389A2207" w:rsidR="007561BC" w:rsidRDefault="00722844" w:rsidP="007561BC">
      <w:pPr>
        <w:pStyle w:val="Sarakstarindkopa"/>
      </w:pPr>
      <w:r>
        <w:t>11.1 g</w:t>
      </w:r>
      <w:r w:rsidR="007561BC">
        <w:t xml:space="preserve">ludeklis jāpievieno un jāatvieno no elektrības tīkla, </w:t>
      </w:r>
      <w:r>
        <w:t>turot kontaktdakšu sausās rokās;</w:t>
      </w:r>
    </w:p>
    <w:p w14:paraId="0E785254" w14:textId="6BEE021F" w:rsidR="007561BC" w:rsidRDefault="00722844" w:rsidP="007561BC">
      <w:pPr>
        <w:pStyle w:val="Sarakstarindkopa"/>
      </w:pPr>
      <w:r>
        <w:t>11.2. g</w:t>
      </w:r>
      <w:r w:rsidR="007561BC">
        <w:t>ludeklis darba la</w:t>
      </w:r>
      <w:r>
        <w:t>ikā jāliek uz speciāla paliktņa;</w:t>
      </w:r>
    </w:p>
    <w:p w14:paraId="38FB2A8C" w14:textId="3C53431B" w:rsidR="007561BC" w:rsidRDefault="00722844" w:rsidP="007561BC">
      <w:pPr>
        <w:pStyle w:val="Sarakstarindkopa"/>
      </w:pPr>
      <w:r>
        <w:t>11.3. g</w:t>
      </w:r>
      <w:r w:rsidR="007561BC">
        <w:t xml:space="preserve">ludināšanas laikā jāuzmanās, lai gludekļa </w:t>
      </w:r>
      <w:r>
        <w:t>virsma neskartu elektrisko vadu;</w:t>
      </w:r>
    </w:p>
    <w:p w14:paraId="6BCA5892" w14:textId="497BD44C" w:rsidR="00974D0F" w:rsidRDefault="00722844" w:rsidP="007561BC">
      <w:pPr>
        <w:pStyle w:val="Sarakstarindkopa"/>
      </w:pPr>
      <w:r>
        <w:t>11.4. d</w:t>
      </w:r>
      <w:r w:rsidR="007561BC">
        <w:t>arbu beidzot, gludekli</w:t>
      </w:r>
      <w:r>
        <w:t>s jāatvieno no elektrības tīkla;</w:t>
      </w:r>
    </w:p>
    <w:p w14:paraId="370DC76A" w14:textId="72CC39FA" w:rsidR="007561BC" w:rsidRDefault="007561BC" w:rsidP="007C7D11">
      <w:pPr>
        <w:ind w:left="283"/>
      </w:pPr>
      <w:r>
        <w:t xml:space="preserve">12. </w:t>
      </w:r>
      <w:r w:rsidRPr="007561BC">
        <w:rPr>
          <w:u w:val="single"/>
        </w:rPr>
        <w:t>Darbam ar šujmašīnu:</w:t>
      </w:r>
    </w:p>
    <w:p w14:paraId="45E278FD" w14:textId="12AA2734" w:rsidR="007561BC" w:rsidRDefault="007561BC" w:rsidP="007561BC">
      <w:pPr>
        <w:ind w:left="737"/>
      </w:pPr>
      <w:r>
        <w:t>12.1.</w:t>
      </w:r>
      <w:r w:rsidRPr="007561BC">
        <w:t xml:space="preserve"> </w:t>
      </w:r>
      <w:r w:rsidR="00722844">
        <w:t>š</w:t>
      </w:r>
      <w:r>
        <w:t xml:space="preserve">ujmašīnu, ja tā ir pievienota elektriskajam tīklam, nekad </w:t>
      </w:r>
      <w:r w:rsidR="00722844">
        <w:t>nedrīkst atstāt bez uzraudzības;</w:t>
      </w:r>
    </w:p>
    <w:p w14:paraId="1D53D92D" w14:textId="12141AE2" w:rsidR="007561BC" w:rsidRDefault="00722844" w:rsidP="007561BC">
      <w:pPr>
        <w:ind w:left="737"/>
      </w:pPr>
      <w:r>
        <w:t>12.2. p</w:t>
      </w:r>
      <w:r w:rsidR="007561BC">
        <w:t>ie šujmašīnas nedrīkst st</w:t>
      </w:r>
      <w:r>
        <w:t>rādāt ar gariem vaļējiem matiem;</w:t>
      </w:r>
    </w:p>
    <w:p w14:paraId="34BF5C7B" w14:textId="5C883831" w:rsidR="007561BC" w:rsidRDefault="00722844" w:rsidP="007561BC">
      <w:pPr>
        <w:ind w:left="737"/>
      </w:pPr>
      <w:r>
        <w:t>12.3. š</w:t>
      </w:r>
      <w:r w:rsidR="007561BC">
        <w:t>ūšanas laikā nedrīkst pieskart</w:t>
      </w:r>
      <w:r>
        <w:t>ies šujmašīnas kustīgajām daļām;</w:t>
      </w:r>
    </w:p>
    <w:p w14:paraId="2C4B98F3" w14:textId="10B7A21D" w:rsidR="007561BC" w:rsidRDefault="00722844" w:rsidP="007561BC">
      <w:pPr>
        <w:ind w:left="737"/>
      </w:pPr>
      <w:r>
        <w:t>12.4. j</w:t>
      </w:r>
      <w:r w:rsidR="007561BC">
        <w:t xml:space="preserve">āuzmanās, lai pirksti </w:t>
      </w:r>
      <w:r>
        <w:t>nepakļūtu zem šujmašīnas adatas;</w:t>
      </w:r>
    </w:p>
    <w:p w14:paraId="4A4E0052" w14:textId="5FA861A0" w:rsidR="007561BC" w:rsidRDefault="00BD7383" w:rsidP="007561BC">
      <w:pPr>
        <w:ind w:left="737"/>
      </w:pPr>
      <w:r>
        <w:t>1</w:t>
      </w:r>
      <w:r w:rsidR="007561BC">
        <w:t>2.</w:t>
      </w:r>
      <w:r>
        <w:t>5.</w:t>
      </w:r>
      <w:r w:rsidR="00722844">
        <w:t xml:space="preserve"> š</w:t>
      </w:r>
      <w:r w:rsidR="007561BC">
        <w:t>ujmašīnas ventilāci</w:t>
      </w:r>
      <w:r w:rsidR="00722844">
        <w:t>jas atverēm vienmēr jābūt tīrām, n</w:t>
      </w:r>
      <w:r w:rsidR="007561BC">
        <w:t>av pieļaujams, ka tās aizsprosto</w:t>
      </w:r>
      <w:r>
        <w:t xml:space="preserve"> </w:t>
      </w:r>
      <w:r w:rsidR="00722844">
        <w:t>putekļi un atgriezumu daļas;</w:t>
      </w:r>
    </w:p>
    <w:p w14:paraId="1C51E22E" w14:textId="77A53038" w:rsidR="007561BC" w:rsidRDefault="00BD7383" w:rsidP="007561BC">
      <w:pPr>
        <w:ind w:left="737"/>
      </w:pPr>
      <w:r>
        <w:t>12</w:t>
      </w:r>
      <w:r w:rsidR="007561BC">
        <w:t>.</w:t>
      </w:r>
      <w:r>
        <w:t>6</w:t>
      </w:r>
      <w:r w:rsidR="00722844">
        <w:t>. n</w:t>
      </w:r>
      <w:r w:rsidR="007561BC">
        <w:t>eizman</w:t>
      </w:r>
      <w:r w:rsidR="00722844">
        <w:t>tot saliektas šujmašīnas adatas;</w:t>
      </w:r>
    </w:p>
    <w:p w14:paraId="0C5EB962" w14:textId="651F465F" w:rsidR="007561BC" w:rsidRDefault="00BD7383" w:rsidP="007561BC">
      <w:pPr>
        <w:ind w:left="737"/>
      </w:pPr>
      <w:r>
        <w:t>12.7.</w:t>
      </w:r>
      <w:r w:rsidR="00722844">
        <w:t>v</w:t>
      </w:r>
      <w:r w:rsidR="007561BC">
        <w:t xml:space="preserve">erot diegu šujmašīnā, kāja nedrīkst atrasties </w:t>
      </w:r>
      <w:r w:rsidR="00722844">
        <w:t>uz šujmašīnas elektriskā pedāļa;</w:t>
      </w:r>
    </w:p>
    <w:p w14:paraId="28FAA0B2" w14:textId="4D070470" w:rsidR="007561BC" w:rsidRDefault="00BD7383" w:rsidP="007561BC">
      <w:pPr>
        <w:ind w:left="737"/>
      </w:pPr>
      <w:r>
        <w:t>12</w:t>
      </w:r>
      <w:r w:rsidR="007561BC">
        <w:t>.</w:t>
      </w:r>
      <w:r>
        <w:t>8.</w:t>
      </w:r>
      <w:r w:rsidR="00722844">
        <w:t xml:space="preserve"> šujot nevilkt audumu;</w:t>
      </w:r>
    </w:p>
    <w:p w14:paraId="696A4A00" w14:textId="5D77D0DD" w:rsidR="007561BC" w:rsidRDefault="00BD7383" w:rsidP="00BD7383">
      <w:pPr>
        <w:ind w:left="737"/>
      </w:pPr>
      <w:r>
        <w:t>12</w:t>
      </w:r>
      <w:r w:rsidR="007561BC">
        <w:t>.</w:t>
      </w:r>
      <w:r>
        <w:t>9.</w:t>
      </w:r>
      <w:r w:rsidR="00722844">
        <w:t xml:space="preserve"> b</w:t>
      </w:r>
      <w:r w:rsidR="007561BC">
        <w:t>eidzot darbu vai tīrot šujmašīnu, tā obligāti jāatvieno no elektrības</w:t>
      </w:r>
      <w:r w:rsidR="00722844">
        <w:t>;</w:t>
      </w:r>
    </w:p>
    <w:p w14:paraId="1FD92E0C" w14:textId="59BA914E" w:rsidR="007561BC" w:rsidRDefault="00BD7383" w:rsidP="007561BC">
      <w:pPr>
        <w:ind w:left="737"/>
      </w:pPr>
      <w:r>
        <w:t>12</w:t>
      </w:r>
      <w:r w:rsidR="007561BC">
        <w:t>.</w:t>
      </w:r>
      <w:r>
        <w:t>10.</w:t>
      </w:r>
      <w:r w:rsidR="00722844">
        <w:t xml:space="preserve"> d</w:t>
      </w:r>
      <w:r w:rsidR="007561BC">
        <w:t>arbu beidzot, jāsakārto darba vieta un šujmašīna.</w:t>
      </w:r>
    </w:p>
    <w:p w14:paraId="5ECDBCCA" w14:textId="78F123E6" w:rsidR="00BD7383" w:rsidRDefault="00BD7383" w:rsidP="007C7D11">
      <w:pPr>
        <w:ind w:left="283"/>
      </w:pPr>
      <w:r>
        <w:t>13.</w:t>
      </w:r>
      <w:r w:rsidRPr="00BD7383">
        <w:t xml:space="preserve"> </w:t>
      </w:r>
      <w:r>
        <w:t>Īpaši rūpīgi jāstrādā ar batikošanu, jāsargājas, lai krāsa neiekļūtu acīs.</w:t>
      </w:r>
    </w:p>
    <w:p w14:paraId="41C2B382" w14:textId="673D3988" w:rsidR="00974D0F" w:rsidRPr="00BD7383" w:rsidRDefault="00BD7383" w:rsidP="007C7D11">
      <w:pPr>
        <w:pStyle w:val="Sarakstarindkopa"/>
        <w:ind w:left="283"/>
        <w:rPr>
          <w:bCs/>
          <w:u w:val="single"/>
        </w:rPr>
      </w:pPr>
      <w:r w:rsidRPr="00BD7383">
        <w:rPr>
          <w:bCs/>
        </w:rPr>
        <w:t>14.</w:t>
      </w:r>
      <w:r w:rsidRPr="00BD7383">
        <w:rPr>
          <w:bCs/>
          <w:u w:val="single"/>
        </w:rPr>
        <w:t xml:space="preserve"> </w:t>
      </w:r>
      <w:r w:rsidR="00A44E66" w:rsidRPr="00BD7383">
        <w:rPr>
          <w:bCs/>
          <w:u w:val="single"/>
        </w:rPr>
        <w:t>Darbam ar grafikas spiedi</w:t>
      </w:r>
      <w:r>
        <w:rPr>
          <w:bCs/>
          <w:u w:val="single"/>
        </w:rPr>
        <w:t>:</w:t>
      </w:r>
      <w:r w:rsidR="00A44E66" w:rsidRPr="00BD7383">
        <w:rPr>
          <w:bCs/>
          <w:u w:val="single"/>
        </w:rPr>
        <w:t xml:space="preserve"> </w:t>
      </w:r>
    </w:p>
    <w:p w14:paraId="660FE67A" w14:textId="492A8B18" w:rsidR="00974D0F" w:rsidRDefault="00BD7383" w:rsidP="00BD7383">
      <w:pPr>
        <w:pStyle w:val="Sarakstarindkopa"/>
        <w:ind w:left="709"/>
      </w:pPr>
      <w:r>
        <w:t xml:space="preserve">14.1. </w:t>
      </w:r>
      <w:r w:rsidR="00722844">
        <w:t>a</w:t>
      </w:r>
      <w:r w:rsidR="00A44E66">
        <w:t>r grafikas spiedi izglītojamie strādā tikai pe</w:t>
      </w:r>
      <w:r w:rsidR="00722844">
        <w:t>dagoga uzraudzībā;</w:t>
      </w:r>
      <w:r w:rsidR="00A44E66">
        <w:t xml:space="preserve"> </w:t>
      </w:r>
    </w:p>
    <w:p w14:paraId="1318C89F" w14:textId="069FC92D" w:rsidR="00974D0F" w:rsidRDefault="00722844" w:rsidP="00BD7383">
      <w:pPr>
        <w:pStyle w:val="Sarakstarindkopa"/>
        <w:numPr>
          <w:ilvl w:val="1"/>
          <w:numId w:val="46"/>
        </w:numPr>
      </w:pPr>
      <w:r>
        <w:t>g</w:t>
      </w:r>
      <w:r w:rsidR="00A44E66">
        <w:t>rafikas spiedes ratu griezt</w:t>
      </w:r>
      <w:r w:rsidR="00BD7383">
        <w:t xml:space="preserve"> atļauts</w:t>
      </w:r>
      <w:r>
        <w:t xml:space="preserve"> lēnām un vienmērīgi;</w:t>
      </w:r>
      <w:r w:rsidR="00A44E66">
        <w:t xml:space="preserve"> </w:t>
      </w:r>
    </w:p>
    <w:p w14:paraId="6892C586" w14:textId="2AEBEF7E" w:rsidR="00974D0F" w:rsidRDefault="00722844" w:rsidP="00BD7383">
      <w:pPr>
        <w:pStyle w:val="Sarakstarindkopa"/>
        <w:numPr>
          <w:ilvl w:val="1"/>
          <w:numId w:val="46"/>
        </w:numPr>
      </w:pPr>
      <w:r>
        <w:t>d</w:t>
      </w:r>
      <w:r w:rsidR="00A44E66">
        <w:t>arba gaitā sekot, lai metāla plāksni neizrullētu no spiedes ruļļiem</w:t>
      </w:r>
      <w:r>
        <w:t>;</w:t>
      </w:r>
      <w:r w:rsidR="00A44E66">
        <w:t xml:space="preserve"> </w:t>
      </w:r>
    </w:p>
    <w:p w14:paraId="4EE75725" w14:textId="6A22938A" w:rsidR="00974D0F" w:rsidRDefault="00722844" w:rsidP="00BD7383">
      <w:pPr>
        <w:pStyle w:val="Sarakstarindkopa"/>
        <w:numPr>
          <w:ilvl w:val="1"/>
          <w:numId w:val="46"/>
        </w:numPr>
      </w:pPr>
      <w:r>
        <w:t>d</w:t>
      </w:r>
      <w:r w:rsidR="00A44E66">
        <w:t>arba gaitā nelikt</w:t>
      </w:r>
      <w:r>
        <w:t xml:space="preserve"> pirkstus zem vai starp ruļļiem;</w:t>
      </w:r>
      <w:r w:rsidR="00A44E66">
        <w:t xml:space="preserve"> </w:t>
      </w:r>
    </w:p>
    <w:p w14:paraId="56ECD5EF" w14:textId="4737EDBF" w:rsidR="00974D0F" w:rsidRDefault="00BD7383" w:rsidP="00BD7383">
      <w:pPr>
        <w:pStyle w:val="Sarakstarindkopa"/>
        <w:ind w:left="709"/>
      </w:pPr>
      <w:r>
        <w:t>14.5.</w:t>
      </w:r>
      <w:r w:rsidR="00722844">
        <w:t>d</w:t>
      </w:r>
      <w:r w:rsidR="00A44E66">
        <w:t>arbu beidzot zem ruļļa ierullēt filca auduma gab</w:t>
      </w:r>
      <w:r w:rsidR="00722844">
        <w:t>alu;</w:t>
      </w:r>
      <w:r w:rsidR="00A44E66">
        <w:t xml:space="preserve"> </w:t>
      </w:r>
    </w:p>
    <w:p w14:paraId="4A06AB3F" w14:textId="27803DF2" w:rsidR="00974D0F" w:rsidRDefault="00722844" w:rsidP="00BD7383">
      <w:pPr>
        <w:pStyle w:val="Sarakstarindkopa"/>
        <w:numPr>
          <w:ilvl w:val="1"/>
          <w:numId w:val="47"/>
        </w:numPr>
      </w:pPr>
      <w:r>
        <w:t>j</w:t>
      </w:r>
      <w:r w:rsidR="00A44E66">
        <w:t xml:space="preserve">a nodarbību laikā rodas kādas ārkārtas, ekstremālas situācijas nekavējoties ziņot mācību priekšmeta pedagogam un rīkoties saskaņā ar noteikumiem. </w:t>
      </w:r>
    </w:p>
    <w:p w14:paraId="7BA54289" w14:textId="21865F8E" w:rsidR="008D1CF0" w:rsidRPr="00B37FB9" w:rsidRDefault="00A44E66" w:rsidP="00250361">
      <w:pPr>
        <w:pStyle w:val="Sarakstarindkopa"/>
        <w:numPr>
          <w:ilvl w:val="0"/>
          <w:numId w:val="47"/>
        </w:numPr>
        <w:ind w:left="763"/>
        <w:rPr>
          <w:bCs/>
          <w:u w:val="single"/>
        </w:rPr>
      </w:pPr>
      <w:r w:rsidRPr="00B37FB9">
        <w:rPr>
          <w:bCs/>
          <w:u w:val="single"/>
        </w:rPr>
        <w:t>Darbam ar keramikas krāsni</w:t>
      </w:r>
      <w:r w:rsidR="00B37FB9">
        <w:rPr>
          <w:bCs/>
          <w:u w:val="single"/>
        </w:rPr>
        <w:t xml:space="preserve"> (darbu drīkst veikt </w:t>
      </w:r>
      <w:r w:rsidR="00A90508">
        <w:rPr>
          <w:bCs/>
          <w:u w:val="single"/>
        </w:rPr>
        <w:t xml:space="preserve">tikai </w:t>
      </w:r>
      <w:r w:rsidR="00B37FB9">
        <w:rPr>
          <w:bCs/>
          <w:u w:val="single"/>
        </w:rPr>
        <w:t>norīkotie pedagogi)</w:t>
      </w:r>
      <w:r w:rsidRPr="00B37FB9">
        <w:rPr>
          <w:bCs/>
          <w:u w:val="single"/>
        </w:rPr>
        <w:t xml:space="preserve">. </w:t>
      </w:r>
    </w:p>
    <w:p w14:paraId="665E6228" w14:textId="1EF52262" w:rsidR="008D1CF0" w:rsidRDefault="00B37FB9" w:rsidP="00B37FB9">
      <w:pPr>
        <w:pStyle w:val="Sarakstarindkopa"/>
      </w:pPr>
      <w:r>
        <w:t>15.1.</w:t>
      </w:r>
      <w:r w:rsidR="00A44E66">
        <w:t xml:space="preserve">Pirms darba uzsākšanas: </w:t>
      </w:r>
    </w:p>
    <w:p w14:paraId="6CA033D7" w14:textId="001C0A18" w:rsidR="008D1CF0" w:rsidRDefault="00A44E66" w:rsidP="00B37FB9">
      <w:pPr>
        <w:pStyle w:val="Sarakstarindkopa"/>
        <w:ind w:left="1134"/>
      </w:pPr>
      <w:r>
        <w:t>1</w:t>
      </w:r>
      <w:r w:rsidR="00B37FB9">
        <w:t>5.1</w:t>
      </w:r>
      <w:r w:rsidR="00722844">
        <w:t>.1. k</w:t>
      </w:r>
      <w:r>
        <w:t>rāsni izmantot tikai tam paredzētiem mērķie</w:t>
      </w:r>
      <w:r w:rsidR="00722844">
        <w:t>m;</w:t>
      </w:r>
      <w:r>
        <w:t xml:space="preserve"> </w:t>
      </w:r>
    </w:p>
    <w:p w14:paraId="6A5A4ACD" w14:textId="503BF136" w:rsidR="008D1CF0" w:rsidRDefault="00A44E66" w:rsidP="00B37FB9">
      <w:pPr>
        <w:pStyle w:val="Sarakstarindkopa"/>
        <w:ind w:left="1134"/>
      </w:pPr>
      <w:r>
        <w:t>1</w:t>
      </w:r>
      <w:r w:rsidR="00B37FB9">
        <w:t>5</w:t>
      </w:r>
      <w:r>
        <w:t>.</w:t>
      </w:r>
      <w:r w:rsidR="00B37FB9">
        <w:t>1.</w:t>
      </w:r>
      <w:r w:rsidR="00722844">
        <w:t>2. m</w:t>
      </w:r>
      <w:r>
        <w:t>aksimālā apde</w:t>
      </w:r>
      <w:r w:rsidR="00722844">
        <w:t>dzināšanas temperatūra ir 1300℃;</w:t>
      </w:r>
      <w:r>
        <w:t xml:space="preserve"> </w:t>
      </w:r>
    </w:p>
    <w:p w14:paraId="51EB208E" w14:textId="1D29986B" w:rsidR="008D1CF0" w:rsidRDefault="00A44E66" w:rsidP="00B37FB9">
      <w:pPr>
        <w:pStyle w:val="Sarakstarindkopa"/>
        <w:ind w:left="1134"/>
      </w:pPr>
      <w:r>
        <w:t>1</w:t>
      </w:r>
      <w:r w:rsidR="00B37FB9">
        <w:t>5</w:t>
      </w:r>
      <w:r>
        <w:t>.</w:t>
      </w:r>
      <w:r w:rsidR="00B37FB9">
        <w:t>1.</w:t>
      </w:r>
      <w:r w:rsidR="00722844">
        <w:t>3. k</w:t>
      </w:r>
      <w:r>
        <w:t xml:space="preserve">rāsns ieslēgšanai aizliegts izmantot </w:t>
      </w:r>
      <w:proofErr w:type="spellStart"/>
      <w:r>
        <w:t>pagarinātājus</w:t>
      </w:r>
      <w:proofErr w:type="spellEnd"/>
      <w:r>
        <w:t xml:space="preserve">. </w:t>
      </w:r>
    </w:p>
    <w:p w14:paraId="65CD35E0" w14:textId="6F4CB206" w:rsidR="00192115" w:rsidRDefault="00A44E66" w:rsidP="00B37FB9">
      <w:pPr>
        <w:pStyle w:val="Sarakstarindkopa"/>
        <w:numPr>
          <w:ilvl w:val="1"/>
          <w:numId w:val="48"/>
        </w:numPr>
      </w:pPr>
      <w:r>
        <w:t xml:space="preserve">Darba gaita: </w:t>
      </w:r>
    </w:p>
    <w:p w14:paraId="5852C8CE" w14:textId="5A39A1B5" w:rsidR="00192115" w:rsidRDefault="00B37FB9" w:rsidP="00B37FB9">
      <w:pPr>
        <w:pStyle w:val="Sarakstarindkopa"/>
        <w:ind w:left="1134"/>
      </w:pPr>
      <w:r>
        <w:t>15.</w:t>
      </w:r>
      <w:r w:rsidR="00722844">
        <w:t>2.1. a</w:t>
      </w:r>
      <w:r w:rsidR="00A44E66">
        <w:t>izliegts novietot uz k</w:t>
      </w:r>
      <w:r w:rsidR="00722844">
        <w:t>rāsns vāka jebkādus priekšmetus;</w:t>
      </w:r>
      <w:r w:rsidR="00A44E66">
        <w:t xml:space="preserve"> </w:t>
      </w:r>
    </w:p>
    <w:p w14:paraId="29977523" w14:textId="29597855" w:rsidR="00192115" w:rsidRDefault="00B37FB9" w:rsidP="00B37FB9">
      <w:pPr>
        <w:pStyle w:val="Sarakstarindkopa"/>
        <w:ind w:left="1134"/>
      </w:pPr>
      <w:r>
        <w:t>15.</w:t>
      </w:r>
      <w:r w:rsidR="00722844">
        <w:t>2.2. a</w:t>
      </w:r>
      <w:r w:rsidR="00A44E66">
        <w:t>izliegt</w:t>
      </w:r>
      <w:r w:rsidR="00722844">
        <w:t>s aizsegt krāsns siltuma atveri;</w:t>
      </w:r>
    </w:p>
    <w:p w14:paraId="2F90E0CC" w14:textId="17AAF5E3" w:rsidR="00192115" w:rsidRDefault="00B37FB9" w:rsidP="00B37FB9">
      <w:pPr>
        <w:pStyle w:val="Sarakstarindkopa"/>
        <w:ind w:left="1134"/>
      </w:pPr>
      <w:r>
        <w:t>15.</w:t>
      </w:r>
      <w:r w:rsidR="00722844">
        <w:t>2.3. k</w:t>
      </w:r>
      <w:r w:rsidR="00A44E66">
        <w:t>rāsns tuvumā aizliegts novietot viegli uzliesmojoš</w:t>
      </w:r>
      <w:r w:rsidR="004264E3">
        <w:t>us vai ugunsnedrošus materiālus;</w:t>
      </w:r>
      <w:r w:rsidR="00A44E66">
        <w:t xml:space="preserve"> </w:t>
      </w:r>
    </w:p>
    <w:p w14:paraId="58B9E94E" w14:textId="3D3133C7" w:rsidR="00192115" w:rsidRDefault="00B37FB9" w:rsidP="00B37FB9">
      <w:pPr>
        <w:pStyle w:val="Sarakstarindkopa"/>
        <w:ind w:left="1134"/>
      </w:pPr>
      <w:r>
        <w:t>15.</w:t>
      </w:r>
      <w:r w:rsidR="004264E3">
        <w:t>2.4. k</w:t>
      </w:r>
      <w:r w:rsidR="00A44E66">
        <w:t>rāsns virsmai ir uzkaršanas risks, tādēļ</w:t>
      </w:r>
      <w:r w:rsidR="004264E3">
        <w:t xml:space="preserve"> ieteicams lietot </w:t>
      </w:r>
      <w:proofErr w:type="spellStart"/>
      <w:r w:rsidR="004264E3">
        <w:t>aizsargcimdus</w:t>
      </w:r>
      <w:proofErr w:type="spellEnd"/>
      <w:r w:rsidR="004264E3">
        <w:t>;</w:t>
      </w:r>
      <w:r w:rsidR="00A44E66">
        <w:t xml:space="preserve"> </w:t>
      </w:r>
    </w:p>
    <w:p w14:paraId="58F548D7" w14:textId="424C62AC" w:rsidR="00192115" w:rsidRDefault="00B37FB9" w:rsidP="00B37FB9">
      <w:pPr>
        <w:pStyle w:val="Sarakstarindkopa"/>
        <w:ind w:left="1134"/>
      </w:pPr>
      <w:r>
        <w:t>15.</w:t>
      </w:r>
      <w:r w:rsidR="00133048">
        <w:t>2.5. l</w:t>
      </w:r>
      <w:r w:rsidR="00A44E66">
        <w:t>ai izvairītos no apdegumiem, aizliegt</w:t>
      </w:r>
      <w:r w:rsidR="00133048">
        <w:t>s atvērt krāsni kamēr tā karsta;</w:t>
      </w:r>
      <w:r w:rsidR="00A44E66">
        <w:t xml:space="preserve"> </w:t>
      </w:r>
    </w:p>
    <w:p w14:paraId="50D11639" w14:textId="3A129867" w:rsidR="00192115" w:rsidRDefault="00B37FB9" w:rsidP="00B37FB9">
      <w:pPr>
        <w:pStyle w:val="Sarakstarindkopa"/>
        <w:ind w:left="1134"/>
      </w:pPr>
      <w:r>
        <w:t>15.</w:t>
      </w:r>
      <w:r w:rsidR="00133048">
        <w:t>2.6. k</w:t>
      </w:r>
      <w:r w:rsidR="00A44E66">
        <w:t>rāsns vāku atļauts atvērt tik</w:t>
      </w:r>
      <w:r w:rsidR="00133048">
        <w:t>ai tad, kad krāsns ir izslēgta;</w:t>
      </w:r>
    </w:p>
    <w:p w14:paraId="5DED3B14" w14:textId="1985A6A6" w:rsidR="00192115" w:rsidRDefault="00B37FB9" w:rsidP="00B37FB9">
      <w:pPr>
        <w:pStyle w:val="Sarakstarindkopa"/>
        <w:ind w:left="1134"/>
      </w:pPr>
      <w:r>
        <w:t>15.</w:t>
      </w:r>
      <w:r w:rsidR="00133048">
        <w:t>2.7. k</w:t>
      </w:r>
      <w:r w:rsidR="00A44E66">
        <w:t>ad krāsns ir atvē</w:t>
      </w:r>
      <w:r w:rsidR="00133048">
        <w:t>rta, sildīšana tiek pārtraukta;</w:t>
      </w:r>
    </w:p>
    <w:p w14:paraId="323FDADA" w14:textId="76A077EF" w:rsidR="00192115" w:rsidRDefault="00B37FB9" w:rsidP="00B37FB9">
      <w:pPr>
        <w:pStyle w:val="Sarakstarindkopa"/>
        <w:ind w:left="1134"/>
      </w:pPr>
      <w:r>
        <w:lastRenderedPageBreak/>
        <w:t>15.</w:t>
      </w:r>
      <w:r w:rsidR="00A44E66">
        <w:t xml:space="preserve">2.8. </w:t>
      </w:r>
      <w:r w:rsidR="00133048">
        <w:t>telpā jānodrošina ventilācija;</w:t>
      </w:r>
      <w:r w:rsidR="00A44E66">
        <w:t xml:space="preserve"> </w:t>
      </w:r>
    </w:p>
    <w:p w14:paraId="787B3C2F" w14:textId="6037F378" w:rsidR="00192115" w:rsidRDefault="00B37FB9" w:rsidP="00B37FB9">
      <w:pPr>
        <w:pStyle w:val="Sarakstarindkopa"/>
        <w:ind w:left="1134"/>
      </w:pPr>
      <w:r>
        <w:t>15.</w:t>
      </w:r>
      <w:r w:rsidR="00133048">
        <w:t>2.9. a</w:t>
      </w:r>
      <w:r w:rsidR="00A44E66">
        <w:t>izliegts krāsnī ievietot vie</w:t>
      </w:r>
      <w:r w:rsidR="00133048">
        <w:t>gli uzliesmojošus materiālus;</w:t>
      </w:r>
    </w:p>
    <w:p w14:paraId="3FFBF3FA" w14:textId="2E2A5BBE" w:rsidR="00192115" w:rsidRDefault="00B37FB9" w:rsidP="00B37FB9">
      <w:pPr>
        <w:pStyle w:val="Sarakstarindkopa"/>
        <w:ind w:left="1134"/>
      </w:pPr>
      <w:r>
        <w:t>15.</w:t>
      </w:r>
      <w:r w:rsidR="00133048">
        <w:t>2.10 i</w:t>
      </w:r>
      <w:r w:rsidR="00A44E66">
        <w:t>evietojot krāsnī materiālus, obligāti jāizmanto materiāls virsmas atdalīšanai (ģipsis</w:t>
      </w:r>
      <w:r>
        <w:t xml:space="preserve"> un c.</w:t>
      </w:r>
      <w:r w:rsidR="00A44E66">
        <w:t>)</w:t>
      </w:r>
      <w:r w:rsidR="00133048">
        <w:t>;</w:t>
      </w:r>
      <w:r w:rsidR="00A44E66">
        <w:t xml:space="preserve"> </w:t>
      </w:r>
    </w:p>
    <w:p w14:paraId="7E3E7A51" w14:textId="7AB99698" w:rsidR="00192115" w:rsidRDefault="00B37FB9" w:rsidP="00B37FB9">
      <w:pPr>
        <w:pStyle w:val="Sarakstarindkopa"/>
        <w:ind w:left="1134"/>
      </w:pPr>
      <w:r>
        <w:t>15.</w:t>
      </w:r>
      <w:r w:rsidR="00133048">
        <w:t>2.11. a</w:t>
      </w:r>
      <w:r w:rsidR="00A44E66">
        <w:t>pdedzināšanai izmantot tikai pareizi izvēlētu programmu</w:t>
      </w:r>
      <w:r w:rsidR="00133048">
        <w:t>;</w:t>
      </w:r>
      <w:r w:rsidR="00A44E66">
        <w:t xml:space="preserve"> </w:t>
      </w:r>
    </w:p>
    <w:p w14:paraId="726AA0E3" w14:textId="09095536" w:rsidR="00192115" w:rsidRDefault="00B37FB9" w:rsidP="00B37FB9">
      <w:pPr>
        <w:pStyle w:val="Sarakstarindkopa"/>
        <w:ind w:left="1134"/>
      </w:pPr>
      <w:r>
        <w:t>15.</w:t>
      </w:r>
      <w:r w:rsidR="00133048">
        <w:t>2.12. k</w:t>
      </w:r>
      <w:r w:rsidR="00A44E66">
        <w:t>rāsnī ievietotos materiālus izņem ievērojot</w:t>
      </w:r>
      <w:r w:rsidR="00133048">
        <w:t xml:space="preserve"> piesardzību;</w:t>
      </w:r>
    </w:p>
    <w:p w14:paraId="618B3E62" w14:textId="47AB65E0" w:rsidR="00192115" w:rsidRDefault="00B37FB9" w:rsidP="00B37FB9">
      <w:pPr>
        <w:pStyle w:val="Sarakstarindkopa"/>
        <w:ind w:left="1134"/>
      </w:pPr>
      <w:r>
        <w:t>15.</w:t>
      </w:r>
      <w:r w:rsidR="00133048">
        <w:t>2.13. k</w:t>
      </w:r>
      <w:r w:rsidR="00A44E66">
        <w:t>rāsns vākam jābūt aizvērtam visa apdedzināšanas procesa laikā</w:t>
      </w:r>
      <w:r w:rsidR="00133048">
        <w:t>;</w:t>
      </w:r>
      <w:r w:rsidR="00A44E66">
        <w:t xml:space="preserve"> </w:t>
      </w:r>
    </w:p>
    <w:p w14:paraId="33540845" w14:textId="16E7FF13" w:rsidR="00192115" w:rsidRDefault="00B37FB9" w:rsidP="00B37FB9">
      <w:pPr>
        <w:pStyle w:val="Sarakstarindkopa"/>
        <w:ind w:left="1134"/>
      </w:pPr>
      <w:r>
        <w:t>15.</w:t>
      </w:r>
      <w:r w:rsidR="00133048">
        <w:t>2.14. a</w:t>
      </w:r>
      <w:r w:rsidR="00A44E66">
        <w:t xml:space="preserve">izliegts atvērt krāsni, ja </w:t>
      </w:r>
      <w:r w:rsidR="00133048">
        <w:t>krāsns temperatūra nav zem 60℃;</w:t>
      </w:r>
    </w:p>
    <w:p w14:paraId="320314F0" w14:textId="70B06C75" w:rsidR="00192115" w:rsidRDefault="00B37FB9" w:rsidP="00B37FB9">
      <w:pPr>
        <w:pStyle w:val="Sarakstarindkopa"/>
        <w:ind w:left="1134"/>
      </w:pPr>
      <w:r>
        <w:t>15.</w:t>
      </w:r>
      <w:r w:rsidR="00133048">
        <w:t>2.15. j</w:t>
      </w:r>
      <w:r w:rsidR="00A44E66">
        <w:t>a krāsns netiek lietota, kontrolier</w:t>
      </w:r>
      <w:r w:rsidR="00133048">
        <w:t>is no strāvas padeves jāatslēdz;</w:t>
      </w:r>
      <w:r w:rsidR="00A44E66">
        <w:t xml:space="preserve"> </w:t>
      </w:r>
    </w:p>
    <w:p w14:paraId="2FC80D2F" w14:textId="244793EC" w:rsidR="00192115" w:rsidRDefault="00B37FB9" w:rsidP="00B37FB9">
      <w:pPr>
        <w:pStyle w:val="Sarakstarindkopa"/>
        <w:ind w:left="1134"/>
      </w:pPr>
      <w:r>
        <w:t>15.</w:t>
      </w:r>
      <w:r w:rsidR="00133048">
        <w:t>2.16. j</w:t>
      </w:r>
      <w:r w:rsidR="00A44E66">
        <w:t>a krāsns ilgāku laiku netiek lietota, jāatvieno elektrība</w:t>
      </w:r>
      <w:r w:rsidR="00133048">
        <w:t>s izolatora slēdzis no kontakta;</w:t>
      </w:r>
      <w:r w:rsidR="00A44E66">
        <w:t xml:space="preserve"> </w:t>
      </w:r>
    </w:p>
    <w:p w14:paraId="6BFE1168" w14:textId="79685FB8" w:rsidR="00192115" w:rsidRDefault="00B37FB9" w:rsidP="00B37FB9">
      <w:pPr>
        <w:pStyle w:val="Sarakstarindkopa"/>
      </w:pPr>
      <w:r>
        <w:t xml:space="preserve">15.3. </w:t>
      </w:r>
      <w:r w:rsidR="00A44E66">
        <w:t xml:space="preserve">Pēc darba beigšanas: </w:t>
      </w:r>
    </w:p>
    <w:p w14:paraId="39EFA671" w14:textId="53180A5E" w:rsidR="00192115" w:rsidRDefault="00B37FB9" w:rsidP="00A90508">
      <w:pPr>
        <w:pStyle w:val="Sarakstarindkopa"/>
        <w:ind w:left="1134"/>
      </w:pPr>
      <w:r>
        <w:t>15.</w:t>
      </w:r>
      <w:r w:rsidR="00133048">
        <w:t>3.1. a</w:t>
      </w:r>
      <w:r w:rsidR="00A44E66">
        <w:t>tvērt krāsni pēc apdedzināšanas procesa atļauts tikai tad, ka</w:t>
      </w:r>
      <w:r w:rsidR="00133048">
        <w:t>d temperatūra krāsnī ir zem 60℃;</w:t>
      </w:r>
    </w:p>
    <w:p w14:paraId="229E1D9D" w14:textId="0B38F7F1" w:rsidR="00B37FB9" w:rsidRDefault="00B37FB9" w:rsidP="00A90508">
      <w:pPr>
        <w:pStyle w:val="Sarakstarindkopa"/>
        <w:ind w:left="1134"/>
      </w:pPr>
      <w:r>
        <w:t>15.</w:t>
      </w:r>
      <w:r w:rsidR="00133048">
        <w:t>3.2. i</w:t>
      </w:r>
      <w:r w:rsidR="00A44E66">
        <w:t>zņemt ievietotos darbus no krāsns atļauts, kad</w:t>
      </w:r>
      <w:r w:rsidR="00133048">
        <w:t xml:space="preserve"> temperatūra krāsnī ir zem 40℃;</w:t>
      </w:r>
    </w:p>
    <w:p w14:paraId="2EEDA7DF" w14:textId="3E107486" w:rsidR="00192115" w:rsidRDefault="00B37FB9" w:rsidP="00A90508">
      <w:pPr>
        <w:pStyle w:val="Sarakstarindkopa"/>
        <w:ind w:left="1134"/>
      </w:pPr>
      <w:r>
        <w:t>15.</w:t>
      </w:r>
      <w:r w:rsidR="00133048">
        <w:t>3.3. p</w:t>
      </w:r>
      <w:r w:rsidR="00A44E66">
        <w:t xml:space="preserve">ēc darba krāsni vienmēr </w:t>
      </w:r>
      <w:r w:rsidR="00133048">
        <w:t>iztīra;</w:t>
      </w:r>
      <w:r w:rsidR="00A44E66">
        <w:t xml:space="preserve"> </w:t>
      </w:r>
    </w:p>
    <w:p w14:paraId="3EE050E7" w14:textId="47DA5464" w:rsidR="00192115" w:rsidRDefault="00A90508" w:rsidP="00A90508">
      <w:pPr>
        <w:pStyle w:val="Sarakstarindkopa"/>
        <w:ind w:left="1134"/>
      </w:pPr>
      <w:r>
        <w:t>15.</w:t>
      </w:r>
      <w:r w:rsidR="00133048">
        <w:t>3.4. p</w:t>
      </w:r>
      <w:r w:rsidR="00A44E66">
        <w:t xml:space="preserve">ēc darba krāsni atvieno no strāvas padeves. </w:t>
      </w:r>
    </w:p>
    <w:p w14:paraId="4CE4FA70" w14:textId="77777777" w:rsidR="0059656A" w:rsidRDefault="0059656A" w:rsidP="00192115">
      <w:pPr>
        <w:pStyle w:val="Sarakstarindkopa"/>
        <w:jc w:val="center"/>
        <w:rPr>
          <w:b/>
          <w:bCs/>
        </w:rPr>
      </w:pPr>
    </w:p>
    <w:p w14:paraId="0B7ADE75" w14:textId="3F23C211" w:rsidR="00192115" w:rsidRPr="00192115" w:rsidRDefault="00865C9C" w:rsidP="00192115">
      <w:pPr>
        <w:pStyle w:val="Sarakstarindkopa"/>
        <w:jc w:val="center"/>
        <w:rPr>
          <w:b/>
          <w:bCs/>
        </w:rPr>
      </w:pPr>
      <w:r>
        <w:rPr>
          <w:b/>
          <w:bCs/>
        </w:rPr>
        <w:t>VIII</w:t>
      </w:r>
      <w:r w:rsidR="00A44E66" w:rsidRPr="00192115">
        <w:rPr>
          <w:b/>
          <w:bCs/>
        </w:rPr>
        <w:t xml:space="preserve">. </w:t>
      </w:r>
      <w:r w:rsidR="00192115">
        <w:rPr>
          <w:b/>
          <w:bCs/>
        </w:rPr>
        <w:t>DROŠĪBA MASU PASĀKUMOS</w:t>
      </w:r>
    </w:p>
    <w:p w14:paraId="4BD5B3CA" w14:textId="77777777" w:rsidR="00192115" w:rsidRDefault="00192115" w:rsidP="00192115">
      <w:pPr>
        <w:pStyle w:val="Sarakstarindkopa"/>
      </w:pPr>
    </w:p>
    <w:p w14:paraId="48889BE7" w14:textId="48248A3F" w:rsidR="006F1396" w:rsidRDefault="006F1396" w:rsidP="00250361">
      <w:pPr>
        <w:pStyle w:val="Sarakstarindkopa"/>
        <w:numPr>
          <w:ilvl w:val="0"/>
          <w:numId w:val="35"/>
        </w:numPr>
        <w:ind w:left="643"/>
      </w:pPr>
      <w:r>
        <w:t>Šī instrukcija nosaka kārtību Ventspils Mākslu skolas organizētajos masu pasākumos, kuros piedalās 100 un vairāk cilvēku.</w:t>
      </w:r>
    </w:p>
    <w:p w14:paraId="4028E5E1" w14:textId="5B15E19C" w:rsidR="00192115" w:rsidRDefault="00A44E66" w:rsidP="00250361">
      <w:pPr>
        <w:pStyle w:val="Sarakstarindkopa"/>
        <w:numPr>
          <w:ilvl w:val="0"/>
          <w:numId w:val="35"/>
        </w:numPr>
        <w:ind w:left="643"/>
      </w:pPr>
      <w:r>
        <w:t xml:space="preserve">Pirms masu pasākuma direktors ar rīkojumu nozīmē atbildīgo pedagogu, vai direktora vietnieku, vai personu, kas to aizvieto, un nepieciešamo palīgu skaitu. </w:t>
      </w:r>
    </w:p>
    <w:p w14:paraId="51BD6E0E" w14:textId="04B47048" w:rsidR="00192115" w:rsidRDefault="00A44E66" w:rsidP="00250361">
      <w:pPr>
        <w:pStyle w:val="Sarakstarindkopa"/>
        <w:numPr>
          <w:ilvl w:val="0"/>
          <w:numId w:val="35"/>
        </w:numPr>
        <w:ind w:left="643"/>
      </w:pPr>
      <w:r>
        <w:t>Atbildīgā persona saskaņo ar direktoru masu pasākuma plānu, kurā norādīts norises laiks, vieta, aptuvenais dalībnieku skaits, tehniskais nodrošinājums</w:t>
      </w:r>
      <w:r w:rsidR="007008F8">
        <w:t>.</w:t>
      </w:r>
      <w:r>
        <w:t xml:space="preserve">. </w:t>
      </w:r>
    </w:p>
    <w:p w14:paraId="7BDE2585" w14:textId="77777777" w:rsidR="007008F8" w:rsidRDefault="007008F8" w:rsidP="00250361">
      <w:pPr>
        <w:pStyle w:val="Sarakstarindkopa"/>
        <w:numPr>
          <w:ilvl w:val="0"/>
          <w:numId w:val="35"/>
        </w:numPr>
        <w:ind w:left="643"/>
      </w:pPr>
      <w:r>
        <w:t>Pirms masu pasākuma atbildīgais pedagogs pārliecinās par telpu un tehniskā nodrošinājuma piemērotību attiecīgajam pasākumam un atbilstību normatīvos aktos noteiktajām prasībām.</w:t>
      </w:r>
    </w:p>
    <w:p w14:paraId="75A16D6B" w14:textId="77777777" w:rsidR="007008F8" w:rsidRDefault="007008F8" w:rsidP="00250361">
      <w:pPr>
        <w:pStyle w:val="Sarakstarindkopa"/>
        <w:numPr>
          <w:ilvl w:val="0"/>
          <w:numId w:val="35"/>
        </w:numPr>
        <w:ind w:left="643"/>
      </w:pPr>
      <w:r>
        <w:t>Atbildīgā pedagoga pienākumi:</w:t>
      </w:r>
    </w:p>
    <w:p w14:paraId="4CEFA6A5" w14:textId="77777777" w:rsidR="007008F8" w:rsidRDefault="007008F8" w:rsidP="007008F8">
      <w:pPr>
        <w:pStyle w:val="Sarakstarindkopa"/>
      </w:pPr>
      <w:r>
        <w:t>5.1. nodrošināt personīgu klātbūtni masu pasākuma laikā;</w:t>
      </w:r>
    </w:p>
    <w:p w14:paraId="20D8DCB0" w14:textId="77777777" w:rsidR="007008F8" w:rsidRDefault="007008F8" w:rsidP="007008F8">
      <w:pPr>
        <w:pStyle w:val="Sarakstarindkopa"/>
      </w:pPr>
      <w:r>
        <w:t>5.2. informēt pašvaldības policiju par masu pasākuma norises laiku un vietu, ja</w:t>
      </w:r>
    </w:p>
    <w:p w14:paraId="3A97101F" w14:textId="13D8A148" w:rsidR="007008F8" w:rsidRDefault="007008F8" w:rsidP="007008F8">
      <w:pPr>
        <w:pStyle w:val="Sarakstarindkopa"/>
      </w:pPr>
      <w:r>
        <w:t>organizētais pasākums notiek ārpus skolas;</w:t>
      </w:r>
    </w:p>
    <w:p w14:paraId="3769602A" w14:textId="0EBA1587" w:rsidR="007008F8" w:rsidRDefault="007008F8" w:rsidP="007008F8">
      <w:pPr>
        <w:pStyle w:val="Sarakstarindkopa"/>
      </w:pPr>
      <w:r>
        <w:t>5.3. informēt Valsts policiju par masu pasākumu norisi, ja transporta līdzekļu kustība var apdraudēt izglītojamo dzīvību vai veselību;</w:t>
      </w:r>
    </w:p>
    <w:p w14:paraId="246CE418" w14:textId="3B14480B" w:rsidR="00192115" w:rsidRDefault="00A44E66" w:rsidP="00250361">
      <w:pPr>
        <w:pStyle w:val="Sarakstarindkopa"/>
        <w:numPr>
          <w:ilvl w:val="0"/>
          <w:numId w:val="35"/>
        </w:numPr>
        <w:ind w:left="643"/>
      </w:pPr>
      <w:r>
        <w:t xml:space="preserve">Masu pasākumi notiek ar direktora atļauju līdz plkst.22.00. </w:t>
      </w:r>
    </w:p>
    <w:p w14:paraId="78F7C358" w14:textId="7DCD3166" w:rsidR="00192115" w:rsidRDefault="00A44E66" w:rsidP="00250361">
      <w:pPr>
        <w:pStyle w:val="Sarakstarindkopa"/>
        <w:numPr>
          <w:ilvl w:val="0"/>
          <w:numId w:val="35"/>
        </w:numPr>
        <w:ind w:left="643"/>
      </w:pPr>
      <w:r>
        <w:t xml:space="preserve">Uz katriem </w:t>
      </w:r>
      <w:r w:rsidR="007008F8">
        <w:t>10</w:t>
      </w:r>
      <w:r>
        <w:t xml:space="preserve"> izglītojamiem pasākumā jāpiedalās vismaz 1 pieaugušajam.</w:t>
      </w:r>
    </w:p>
    <w:p w14:paraId="476DBCB9" w14:textId="77777777" w:rsidR="007008F8" w:rsidRDefault="007008F8" w:rsidP="00250361">
      <w:pPr>
        <w:pStyle w:val="Sarakstarindkopa"/>
        <w:numPr>
          <w:ilvl w:val="0"/>
          <w:numId w:val="35"/>
        </w:numPr>
        <w:ind w:left="643"/>
      </w:pPr>
      <w:r>
        <w:t xml:space="preserve">Masu pasākumos izglītojamiem jāievēro disciplīna: jāuzvedas uzmanīgi un kulturāli, nepakļaujot sevi un citus bīstamām situācijām. </w:t>
      </w:r>
    </w:p>
    <w:p w14:paraId="43ED1F79" w14:textId="3279F8EF" w:rsidR="007008F8" w:rsidRDefault="007008F8" w:rsidP="00250361">
      <w:pPr>
        <w:pStyle w:val="Sarakstarindkopa"/>
        <w:numPr>
          <w:ilvl w:val="0"/>
          <w:numId w:val="35"/>
        </w:numPr>
        <w:ind w:left="643"/>
      </w:pPr>
      <w:r>
        <w:t>Ja masu pasākuma laikā noticis negadījums, jārīkojas atbilstoši iekšējās kārtības un drošības noteikumiem. jāziņo izglītības iestādes direktoram.</w:t>
      </w:r>
    </w:p>
    <w:p w14:paraId="3969BDF1" w14:textId="77777777" w:rsidR="00192115" w:rsidRDefault="00192115" w:rsidP="00192115">
      <w:pPr>
        <w:pStyle w:val="Sarakstarindkopa"/>
      </w:pPr>
    </w:p>
    <w:p w14:paraId="69518029" w14:textId="0BAF8EF1" w:rsidR="00192115" w:rsidRDefault="00865C9C" w:rsidP="00192115">
      <w:pPr>
        <w:pStyle w:val="Sarakstarindkopa"/>
        <w:jc w:val="center"/>
        <w:rPr>
          <w:b/>
          <w:bCs/>
        </w:rPr>
      </w:pPr>
      <w:r>
        <w:rPr>
          <w:b/>
          <w:bCs/>
        </w:rPr>
        <w:t>I</w:t>
      </w:r>
      <w:r w:rsidR="00A44E66" w:rsidRPr="00192115">
        <w:rPr>
          <w:b/>
          <w:bCs/>
        </w:rPr>
        <w:t xml:space="preserve">X. </w:t>
      </w:r>
      <w:r w:rsidR="00192115">
        <w:rPr>
          <w:b/>
          <w:bCs/>
        </w:rPr>
        <w:t>RĪCĪBA</w:t>
      </w:r>
      <w:r w:rsidR="00D370AB">
        <w:rPr>
          <w:b/>
          <w:bCs/>
        </w:rPr>
        <w:t xml:space="preserve"> </w:t>
      </w:r>
      <w:r w:rsidR="00D370AB" w:rsidRPr="00D370AB">
        <w:rPr>
          <w:b/>
          <w:szCs w:val="24"/>
          <w:shd w:val="clear" w:color="auto" w:fill="FFFFFF"/>
        </w:rPr>
        <w:t>SITUĀCIJĀS, KURAS IEPRIEKŠ NEVAR PAREDZĒT</w:t>
      </w:r>
      <w:r w:rsidR="00D370AB">
        <w:rPr>
          <w:b/>
          <w:bCs/>
        </w:rPr>
        <w:t xml:space="preserve"> </w:t>
      </w:r>
    </w:p>
    <w:p w14:paraId="4E78594B" w14:textId="77777777" w:rsidR="00192115" w:rsidRPr="00192115" w:rsidRDefault="00192115" w:rsidP="00192115">
      <w:pPr>
        <w:pStyle w:val="Sarakstarindkopa"/>
        <w:jc w:val="center"/>
        <w:rPr>
          <w:b/>
          <w:bCs/>
        </w:rPr>
      </w:pPr>
    </w:p>
    <w:p w14:paraId="67053047" w14:textId="7A176216" w:rsidR="00192115" w:rsidRPr="007C7D11" w:rsidRDefault="00A44E66" w:rsidP="00250361">
      <w:pPr>
        <w:pStyle w:val="Sarakstarindkopa"/>
        <w:numPr>
          <w:ilvl w:val="0"/>
          <w:numId w:val="28"/>
        </w:numPr>
        <w:ind w:left="643"/>
        <w:rPr>
          <w:u w:val="single"/>
        </w:rPr>
      </w:pPr>
      <w:r w:rsidRPr="007C7D11">
        <w:rPr>
          <w:bCs/>
          <w:iCs/>
          <w:u w:val="single"/>
        </w:rPr>
        <w:t>Rīcība vētras gadījumā</w:t>
      </w:r>
      <w:r w:rsidRPr="007C7D11">
        <w:rPr>
          <w:u w:val="single"/>
        </w:rPr>
        <w:t xml:space="preserve">: </w:t>
      </w:r>
    </w:p>
    <w:p w14:paraId="7A4A88A7" w14:textId="4CEC7CFE" w:rsidR="00192115" w:rsidRDefault="00C80B99" w:rsidP="00192115">
      <w:pPr>
        <w:pStyle w:val="Sarakstarindkopa"/>
      </w:pPr>
      <w:r>
        <w:t>1.1. p</w:t>
      </w:r>
      <w:r w:rsidR="00A44E66">
        <w:t xml:space="preserve">irms vētras -nostiprināt vai noņemt </w:t>
      </w:r>
      <w:r w:rsidR="00D370AB">
        <w:t>ārpus telpām atrodošos priekšmetus, aizvērt ēkas logus</w:t>
      </w:r>
      <w:r w:rsidR="00A44E66">
        <w:t>, būt gataviem elektroenerģijas padeves pārtraukumiem</w:t>
      </w:r>
      <w:r>
        <w:t>;</w:t>
      </w:r>
      <w:r w:rsidR="00A44E66">
        <w:t xml:space="preserve"> </w:t>
      </w:r>
    </w:p>
    <w:p w14:paraId="59791917" w14:textId="0A5AC12C" w:rsidR="00192115" w:rsidRDefault="00C80B99" w:rsidP="00192115">
      <w:pPr>
        <w:pStyle w:val="Sarakstarindkopa"/>
      </w:pPr>
      <w:r>
        <w:t>1.2. v</w:t>
      </w:r>
      <w:r w:rsidR="00A44E66">
        <w:t>ētras laikā -neiet laukā no mājas, uzturēties drošās vietās, nelietot lietussargu</w:t>
      </w:r>
      <w:r w:rsidR="00192115">
        <w:t>.</w:t>
      </w:r>
    </w:p>
    <w:p w14:paraId="640097FA" w14:textId="77777777" w:rsidR="00192115" w:rsidRPr="007C7D11" w:rsidRDefault="00A44E66" w:rsidP="00250361">
      <w:pPr>
        <w:pStyle w:val="Sarakstarindkopa"/>
        <w:numPr>
          <w:ilvl w:val="0"/>
          <w:numId w:val="28"/>
        </w:numPr>
        <w:ind w:left="643"/>
        <w:rPr>
          <w:bCs/>
          <w:iCs/>
          <w:u w:val="single"/>
        </w:rPr>
      </w:pPr>
      <w:r w:rsidRPr="007C7D11">
        <w:rPr>
          <w:bCs/>
          <w:iCs/>
          <w:u w:val="single"/>
        </w:rPr>
        <w:t xml:space="preserve">Rīcība plūdu draudu un plūdu gadījumā: </w:t>
      </w:r>
    </w:p>
    <w:p w14:paraId="15A8713F" w14:textId="6AE1A90F" w:rsidR="00192115" w:rsidRDefault="00A44E66" w:rsidP="00192115">
      <w:pPr>
        <w:pStyle w:val="Sarakstarindkopa"/>
      </w:pPr>
      <w:r>
        <w:t xml:space="preserve">2.1. </w:t>
      </w:r>
      <w:r w:rsidR="00C80B99">
        <w:t>p</w:t>
      </w:r>
      <w:r>
        <w:t xml:space="preserve">irms plūdiem: </w:t>
      </w:r>
    </w:p>
    <w:p w14:paraId="65DB3D96" w14:textId="49F1C68F" w:rsidR="00192115" w:rsidRDefault="00C80B99" w:rsidP="00192115">
      <w:pPr>
        <w:pStyle w:val="Sarakstarindkopa"/>
      </w:pPr>
      <w:r>
        <w:lastRenderedPageBreak/>
        <w:t>2.1.1.i</w:t>
      </w:r>
      <w:r w:rsidR="00A44E66">
        <w:t xml:space="preserve">eteicams klausīties meteorologu brīdinājumus un sekot līdzi situācijas attīstībai </w:t>
      </w:r>
      <w:r w:rsidR="00D370AB">
        <w:t>ēkas</w:t>
      </w:r>
      <w:r w:rsidR="00A44E66">
        <w:t xml:space="preserve"> tuvumā</w:t>
      </w:r>
      <w:r>
        <w:t>;</w:t>
      </w:r>
      <w:r w:rsidR="00A44E66">
        <w:t xml:space="preserve"> </w:t>
      </w:r>
    </w:p>
    <w:p w14:paraId="10C91291" w14:textId="6AAD5B18" w:rsidR="00192115" w:rsidRDefault="00C80B99" w:rsidP="00192115">
      <w:pPr>
        <w:pStyle w:val="Sarakstarindkopa"/>
      </w:pPr>
      <w:r>
        <w:t>2.1.2.p</w:t>
      </w:r>
      <w:r w:rsidR="00A44E66">
        <w:t>ārvietot mantas no pirmajiem stāviem uz augšējiem stāviem vai bēniņiem, nostiprināt pagalmā un mājas tuvumā esošos priekšmetus</w:t>
      </w:r>
      <w:r>
        <w:t>;</w:t>
      </w:r>
    </w:p>
    <w:p w14:paraId="2298B041" w14:textId="07301BA6" w:rsidR="00192115" w:rsidRDefault="00C80B99" w:rsidP="00192115">
      <w:pPr>
        <w:pStyle w:val="Sarakstarindkopa"/>
      </w:pPr>
      <w:r>
        <w:t xml:space="preserve"> 2.1.3. n</w:t>
      </w:r>
      <w:r w:rsidR="00A44E66">
        <w:t>odrošināt, lai</w:t>
      </w:r>
      <w:r w:rsidR="00D044CA">
        <w:t xml:space="preserve"> atkritumi,</w:t>
      </w:r>
      <w:r w:rsidR="00A44E66">
        <w:t xml:space="preserve"> ķīmiskās vielas un maisījumi (piemēram: minerālmēsli, degviela, eļļas) atrastos drošās vietās, lai nepiesārņotu dabu</w:t>
      </w:r>
      <w:r w:rsidR="00D044CA">
        <w:t xml:space="preserve">. </w:t>
      </w:r>
    </w:p>
    <w:p w14:paraId="3016F286" w14:textId="0253030B" w:rsidR="00192115" w:rsidRPr="00C80B99" w:rsidRDefault="00C80B99" w:rsidP="00C80B99">
      <w:pPr>
        <w:pStyle w:val="Sarakstarindkopa"/>
        <w:numPr>
          <w:ilvl w:val="1"/>
          <w:numId w:val="28"/>
        </w:numPr>
        <w:rPr>
          <w:bCs/>
          <w:iCs/>
        </w:rPr>
      </w:pPr>
      <w:r w:rsidRPr="00C80B99">
        <w:rPr>
          <w:bCs/>
          <w:iCs/>
        </w:rPr>
        <w:t>p</w:t>
      </w:r>
      <w:r w:rsidR="00A44E66" w:rsidRPr="00C80B99">
        <w:rPr>
          <w:bCs/>
          <w:iCs/>
        </w:rPr>
        <w:t xml:space="preserve">lūdu laikā: </w:t>
      </w:r>
    </w:p>
    <w:p w14:paraId="1AF3AE29" w14:textId="55341AAE" w:rsidR="00192115" w:rsidRDefault="00C80B99" w:rsidP="00192115">
      <w:pPr>
        <w:pStyle w:val="Sarakstarindkopa"/>
      </w:pPr>
      <w:r>
        <w:t>2.2..1. n</w:t>
      </w:r>
      <w:r w:rsidR="00A44E66">
        <w:t>akts laikā izmantot kabatas lukturīšus un sveces, lai glābējiem signalizētu par savu atrašanās vietu</w:t>
      </w:r>
      <w:r>
        <w:t>;</w:t>
      </w:r>
      <w:r w:rsidR="00A44E66">
        <w:t xml:space="preserve"> </w:t>
      </w:r>
    </w:p>
    <w:p w14:paraId="248FED5A" w14:textId="3A32BB60" w:rsidR="00192115" w:rsidRDefault="00C80B99" w:rsidP="00192115">
      <w:pPr>
        <w:pStyle w:val="Sarakstarindkopa"/>
      </w:pPr>
      <w:r>
        <w:t>2.2.2. a</w:t>
      </w:r>
      <w:r w:rsidR="00A44E66">
        <w:t>tstājot māju un saimniecības ēkas, atslēgt elektroenerģijas un gāzes padevi, vietējās apkures ierīces un iekārtas</w:t>
      </w:r>
      <w:r>
        <w:t>;</w:t>
      </w:r>
      <w:r w:rsidR="00A44E66">
        <w:t xml:space="preserve"> </w:t>
      </w:r>
    </w:p>
    <w:p w14:paraId="00DFE104" w14:textId="2F5F4AE9" w:rsidR="00192115" w:rsidRDefault="00C80B99" w:rsidP="00192115">
      <w:pPr>
        <w:pStyle w:val="Sarakstarindkopa"/>
      </w:pPr>
      <w:r>
        <w:t>2.2.3. ē</w:t>
      </w:r>
      <w:r w:rsidR="00A44E66">
        <w:t>kām un būvēm aizvērt logus un durvis, lūkas un slēģus vai, ja iespējams, logus un durvis aiznaglot ar dēļie</w:t>
      </w:r>
      <w:r w:rsidR="00192115">
        <w:t>m</w:t>
      </w:r>
      <w:r w:rsidR="00A44E66">
        <w:t xml:space="preserve">. </w:t>
      </w:r>
    </w:p>
    <w:p w14:paraId="2E499AF1" w14:textId="77777777" w:rsidR="00782FB5" w:rsidRPr="007C7D11" w:rsidRDefault="00A44E66" w:rsidP="00250361">
      <w:pPr>
        <w:pStyle w:val="Sarakstarindkopa"/>
        <w:numPr>
          <w:ilvl w:val="0"/>
          <w:numId w:val="28"/>
        </w:numPr>
        <w:ind w:left="643"/>
        <w:rPr>
          <w:bCs/>
          <w:iCs/>
          <w:u w:val="single"/>
        </w:rPr>
      </w:pPr>
      <w:r w:rsidRPr="007C7D11">
        <w:rPr>
          <w:bCs/>
          <w:iCs/>
          <w:u w:val="single"/>
        </w:rPr>
        <w:t>Rīcība pērkona negaisa laikā:</w:t>
      </w:r>
    </w:p>
    <w:p w14:paraId="359D7063" w14:textId="503EE02C" w:rsidR="008C0FC6" w:rsidRPr="00782FB5" w:rsidRDefault="00C80B99" w:rsidP="00782FB5">
      <w:pPr>
        <w:pStyle w:val="Sarakstarindkopa"/>
        <w:rPr>
          <w:bCs/>
          <w:iCs/>
        </w:rPr>
      </w:pPr>
      <w:r>
        <w:rPr>
          <w:bCs/>
          <w:iCs/>
        </w:rPr>
        <w:t>3</w:t>
      </w:r>
      <w:r w:rsidR="00782FB5" w:rsidRPr="00782FB5">
        <w:rPr>
          <w:bCs/>
          <w:iCs/>
        </w:rPr>
        <w:t>.1.</w:t>
      </w:r>
      <w:r w:rsidR="00782FB5" w:rsidRPr="00782FB5">
        <w:t xml:space="preserve"> </w:t>
      </w:r>
      <w:r>
        <w:t>b</w:t>
      </w:r>
      <w:r w:rsidR="00782FB5">
        <w:t>ez īpašas nep</w:t>
      </w:r>
      <w:r>
        <w:t>ieciešamības neiet ārpus telpām;</w:t>
      </w:r>
    </w:p>
    <w:p w14:paraId="1E829C4D" w14:textId="613ED7A2" w:rsidR="008C0FC6" w:rsidRDefault="00C80B99" w:rsidP="008C0FC6">
      <w:pPr>
        <w:pStyle w:val="Sarakstarindkopa"/>
      </w:pPr>
      <w:r>
        <w:t>3</w:t>
      </w:r>
      <w:r w:rsidR="00A44E66">
        <w:t>.</w:t>
      </w:r>
      <w:r w:rsidR="008C0FC6">
        <w:t>2.</w:t>
      </w:r>
      <w:r w:rsidR="00A44E66">
        <w:t xml:space="preserve"> </w:t>
      </w:r>
      <w:r>
        <w:t>aizvērt logus, durvis;</w:t>
      </w:r>
    </w:p>
    <w:p w14:paraId="2A069918" w14:textId="23F6F5A5" w:rsidR="008C0FC6" w:rsidRDefault="00C80B99" w:rsidP="008C0FC6">
      <w:pPr>
        <w:pStyle w:val="Sarakstarindkopa"/>
      </w:pPr>
      <w:r>
        <w:t>3</w:t>
      </w:r>
      <w:r w:rsidR="008C0FC6">
        <w:t>.3</w:t>
      </w:r>
      <w:r w:rsidR="00A44E66">
        <w:t xml:space="preserve">. </w:t>
      </w:r>
      <w:r>
        <w:t>n</w:t>
      </w:r>
      <w:r w:rsidR="00782FB5">
        <w:t xml:space="preserve">euzturēties pie </w:t>
      </w:r>
      <w:proofErr w:type="spellStart"/>
      <w:r w:rsidR="00782FB5">
        <w:t>elektroinstelācijām</w:t>
      </w:r>
      <w:proofErr w:type="spellEnd"/>
      <w:r w:rsidR="00782FB5">
        <w:t>, antenām</w:t>
      </w:r>
      <w:r>
        <w:t>, logiem, durvīm, ūdens krāniem,</w:t>
      </w:r>
      <w:r w:rsidR="00782FB5">
        <w:t xml:space="preserve"> radiatorie</w:t>
      </w:r>
      <w:r>
        <w:t>m un citiem metāla priekšmetiem;</w:t>
      </w:r>
    </w:p>
    <w:p w14:paraId="6FAF6E06" w14:textId="6414A93A" w:rsidR="008C0FC6" w:rsidRDefault="00C80B99" w:rsidP="008C0FC6">
      <w:pPr>
        <w:pStyle w:val="Sarakstarindkopa"/>
      </w:pPr>
      <w:r>
        <w:t>3</w:t>
      </w:r>
      <w:r w:rsidR="008C0FC6">
        <w:t>.4</w:t>
      </w:r>
      <w:r w:rsidR="00A44E66">
        <w:t xml:space="preserve">. </w:t>
      </w:r>
      <w:r>
        <w:t>u</w:t>
      </w:r>
      <w:r w:rsidR="00782FB5">
        <w:t>zturēt</w:t>
      </w:r>
      <w:r w:rsidR="00D044CA">
        <w:t>ies tālāk no ēkas ārējās s</w:t>
      </w:r>
      <w:r>
        <w:t>ienas;</w:t>
      </w:r>
    </w:p>
    <w:p w14:paraId="64387C8A" w14:textId="12653956" w:rsidR="008C0FC6" w:rsidRDefault="00C80B99" w:rsidP="008C0FC6">
      <w:pPr>
        <w:pStyle w:val="Sarakstarindkopa"/>
      </w:pPr>
      <w:r>
        <w:t>3</w:t>
      </w:r>
      <w:r w:rsidR="008C0FC6">
        <w:t>.5</w:t>
      </w:r>
      <w:r w:rsidR="00A44E66">
        <w:t xml:space="preserve">. </w:t>
      </w:r>
      <w:r>
        <w:t>atvienot sadzīves elektrotehniku;</w:t>
      </w:r>
    </w:p>
    <w:p w14:paraId="14883AE6" w14:textId="71B4359E" w:rsidR="00CA6AAF" w:rsidRDefault="00C80B99" w:rsidP="008C0FC6">
      <w:pPr>
        <w:pStyle w:val="Sarakstarindkopa"/>
      </w:pPr>
      <w:r>
        <w:t>3</w:t>
      </w:r>
      <w:r w:rsidR="00A44E66">
        <w:t>.</w:t>
      </w:r>
      <w:r w:rsidR="00CA6AAF">
        <w:t>6.</w:t>
      </w:r>
      <w:r w:rsidR="00A44E66">
        <w:t xml:space="preserve"> </w:t>
      </w:r>
      <w:r>
        <w:t>a</w:t>
      </w:r>
      <w:r w:rsidR="00782FB5">
        <w:t>trodoties ārpus telpas:</w:t>
      </w:r>
    </w:p>
    <w:p w14:paraId="61265F25" w14:textId="45EB99E2" w:rsidR="00782FB5" w:rsidRDefault="00C80B99" w:rsidP="008C0FC6">
      <w:pPr>
        <w:pStyle w:val="Sarakstarindkopa"/>
      </w:pPr>
      <w:r>
        <w:t>3</w:t>
      </w:r>
      <w:r w:rsidR="00782FB5">
        <w:t>.6.1.</w:t>
      </w:r>
      <w:r w:rsidR="00782FB5" w:rsidRPr="00782FB5">
        <w:t xml:space="preserve"> </w:t>
      </w:r>
      <w:r>
        <w:t>n</w:t>
      </w:r>
      <w:r w:rsidR="00782FB5">
        <w:t>edrīkst palikt atklātās augstien</w:t>
      </w:r>
      <w:r w:rsidR="00D044CA">
        <w:t>ēs, blakus metāla stiepļu žogam</w:t>
      </w:r>
      <w:r>
        <w:t>;</w:t>
      </w:r>
    </w:p>
    <w:p w14:paraId="0AFA668C" w14:textId="65580156" w:rsidR="00782FB5" w:rsidRDefault="00C80B99" w:rsidP="008C0FC6">
      <w:pPr>
        <w:pStyle w:val="Sarakstarindkopa"/>
      </w:pPr>
      <w:r>
        <w:t>3</w:t>
      </w:r>
      <w:r w:rsidR="00782FB5">
        <w:t>.6.2.</w:t>
      </w:r>
      <w:r w:rsidR="00782FB5" w:rsidRPr="00782FB5">
        <w:t xml:space="preserve"> </w:t>
      </w:r>
      <w:r>
        <w:t>n</w:t>
      </w:r>
      <w:r w:rsidR="00782FB5">
        <w:t>edrīkst slēpties zem augs</w:t>
      </w:r>
      <w:r>
        <w:t>tiem, atsevišķi augošiem kokiem;</w:t>
      </w:r>
    </w:p>
    <w:p w14:paraId="639E042E" w14:textId="115E5182" w:rsidR="00CA6AAF" w:rsidRDefault="00C80B99" w:rsidP="008C0FC6">
      <w:pPr>
        <w:pStyle w:val="Sarakstarindkopa"/>
      </w:pPr>
      <w:r>
        <w:t>3</w:t>
      </w:r>
      <w:r w:rsidR="00CA6AAF">
        <w:t>.</w:t>
      </w:r>
      <w:r w:rsidR="00782FB5">
        <w:t>6.3.</w:t>
      </w:r>
      <w:r w:rsidR="00A44E66">
        <w:t xml:space="preserve"> </w:t>
      </w:r>
      <w:r>
        <w:t>n</w:t>
      </w:r>
      <w:r w:rsidR="00782FB5">
        <w:t>okāpt no braucamrīka (piem., velos</w:t>
      </w:r>
      <w:r>
        <w:t>ipēda, motocikla) un nestumt to;</w:t>
      </w:r>
    </w:p>
    <w:p w14:paraId="4EDDC3B6" w14:textId="71D48B0F" w:rsidR="00CA6AAF" w:rsidRDefault="00C80B99" w:rsidP="008C0FC6">
      <w:pPr>
        <w:pStyle w:val="Sarakstarindkopa"/>
      </w:pPr>
      <w:r>
        <w:t>3</w:t>
      </w:r>
      <w:r w:rsidR="00CA6AAF">
        <w:t>.</w:t>
      </w:r>
      <w:r w:rsidR="00782FB5">
        <w:t xml:space="preserve">6.4. </w:t>
      </w:r>
      <w:r>
        <w:t>n</w:t>
      </w:r>
      <w:r w:rsidR="00DD328D">
        <w:t>eatrasties uz ūdens, n</w:t>
      </w:r>
      <w:r>
        <w:t>epeldēties, nemakšķerēt;</w:t>
      </w:r>
    </w:p>
    <w:p w14:paraId="5B115B65" w14:textId="2FD23DB7" w:rsidR="00CA6AAF" w:rsidRPr="007C7D11" w:rsidRDefault="00C80B99" w:rsidP="008C0FC6">
      <w:pPr>
        <w:pStyle w:val="Sarakstarindkopa"/>
      </w:pPr>
      <w:r>
        <w:t>3</w:t>
      </w:r>
      <w:r w:rsidR="00CA6AAF">
        <w:t>.</w:t>
      </w:r>
      <w:r w:rsidR="00DD328D">
        <w:t>6</w:t>
      </w:r>
      <w:r w:rsidR="00A44E66">
        <w:t>.</w:t>
      </w:r>
      <w:r w:rsidR="00DD328D" w:rsidRPr="007C7D11">
        <w:t>5.</w:t>
      </w:r>
      <w:r w:rsidR="00A44E66" w:rsidRPr="007C7D11">
        <w:t xml:space="preserve"> </w:t>
      </w:r>
      <w:r>
        <w:t>p</w:t>
      </w:r>
      <w:r w:rsidR="00DD328D" w:rsidRPr="007C7D11">
        <w:t>ērkona un negaisa laikā neizmantot mobilo telefonu.</w:t>
      </w:r>
    </w:p>
    <w:p w14:paraId="1EE627B5" w14:textId="77777777" w:rsidR="00CA6AAF" w:rsidRPr="007C7D11" w:rsidRDefault="00A44E66" w:rsidP="00250361">
      <w:pPr>
        <w:pStyle w:val="Sarakstarindkopa"/>
        <w:numPr>
          <w:ilvl w:val="0"/>
          <w:numId w:val="28"/>
        </w:numPr>
        <w:ind w:left="643"/>
        <w:rPr>
          <w:bCs/>
          <w:iCs/>
          <w:u w:val="single"/>
        </w:rPr>
      </w:pPr>
      <w:r w:rsidRPr="007C7D11">
        <w:rPr>
          <w:bCs/>
          <w:iCs/>
          <w:u w:val="single"/>
        </w:rPr>
        <w:t xml:space="preserve">Rīcība bīstamo ķīmisko vielu noplūdes laikā: </w:t>
      </w:r>
    </w:p>
    <w:p w14:paraId="2BDFC6C2" w14:textId="01AE835C" w:rsidR="00CA6AAF" w:rsidRDefault="009B2DA1" w:rsidP="00CA6AAF">
      <w:pPr>
        <w:pStyle w:val="Sarakstarindkopa"/>
      </w:pPr>
      <w:r>
        <w:t>4.1. a</w:t>
      </w:r>
      <w:r w:rsidR="00A44E66">
        <w:t xml:space="preserve">trodoties telpā: </w:t>
      </w:r>
    </w:p>
    <w:p w14:paraId="1139C9C3" w14:textId="44D3142E" w:rsidR="00CA6AAF" w:rsidRDefault="009B2DA1" w:rsidP="00CA6AAF">
      <w:pPr>
        <w:pStyle w:val="Sarakstarindkopa"/>
      </w:pPr>
      <w:r>
        <w:t>4</w:t>
      </w:r>
      <w:r w:rsidR="00C80B99">
        <w:t>.1.1. a</w:t>
      </w:r>
      <w:r w:rsidR="00A44E66">
        <w:t>izvērt un noblīvēt logus, durvis, ventilācijas lūkas, dūm</w:t>
      </w:r>
      <w:r w:rsidR="00D044CA">
        <w:t>vadus un izslēgt kondic</w:t>
      </w:r>
      <w:r w:rsidR="00C80B99">
        <w:t>ionierus;</w:t>
      </w:r>
    </w:p>
    <w:p w14:paraId="57D7D0D7" w14:textId="2D98AF06" w:rsidR="00CA6AAF" w:rsidRDefault="009B2DA1" w:rsidP="00CA6AAF">
      <w:pPr>
        <w:pStyle w:val="Sarakstarindkopa"/>
      </w:pPr>
      <w:r>
        <w:t>4</w:t>
      </w:r>
      <w:r w:rsidR="00A44E66">
        <w:t>.</w:t>
      </w:r>
      <w:r w:rsidR="00C80B99">
        <w:t>1.2. n</w:t>
      </w:r>
      <w:r w:rsidR="00A44E66">
        <w:t xml:space="preserve">eizmantot elektroierīces, ja ir aizdomas par </w:t>
      </w:r>
      <w:proofErr w:type="spellStart"/>
      <w:r w:rsidR="00A44E66">
        <w:t>sprādzienbīstamu</w:t>
      </w:r>
      <w:proofErr w:type="spellEnd"/>
      <w:r w:rsidR="00A44E66">
        <w:t xml:space="preserve"> ko</w:t>
      </w:r>
      <w:r w:rsidR="00C80B99">
        <w:t>ncentrāciju izveidošanos telpā;</w:t>
      </w:r>
    </w:p>
    <w:p w14:paraId="29718312" w14:textId="0BE3AF11" w:rsidR="00CA6AAF" w:rsidRDefault="009B2DA1" w:rsidP="00CA6AAF">
      <w:pPr>
        <w:pStyle w:val="Sarakstarindkopa"/>
      </w:pPr>
      <w:r>
        <w:t>4</w:t>
      </w:r>
      <w:r w:rsidR="00C80B99">
        <w:t>.1.3. a</w:t>
      </w:r>
      <w:r w:rsidR="00D044CA">
        <w:t>izsargāt el</w:t>
      </w:r>
      <w:r w:rsidR="00C80B99">
        <w:t>pošanas ceļus;</w:t>
      </w:r>
      <w:r w:rsidR="00A44E66">
        <w:t xml:space="preserve"> </w:t>
      </w:r>
    </w:p>
    <w:p w14:paraId="4E300DA8" w14:textId="33D88D22" w:rsidR="00CA6AAF" w:rsidRDefault="009B2DA1" w:rsidP="00CA6AAF">
      <w:pPr>
        <w:pStyle w:val="Sarakstarindkopa"/>
      </w:pPr>
      <w:r>
        <w:t>4</w:t>
      </w:r>
      <w:r w:rsidR="00C80B99">
        <w:t>.1.4. a</w:t>
      </w:r>
      <w:r w:rsidR="00A44E66">
        <w:t>tstāt drošās telpas tikai pēc atbildīgo valsts institūciju paziņojuma saņemšanas (televīzija, radio, skaļruņi)</w:t>
      </w:r>
      <w:r w:rsidR="00C80B99">
        <w:t>.</w:t>
      </w:r>
      <w:r w:rsidR="00A44E66">
        <w:t xml:space="preserve"> </w:t>
      </w:r>
    </w:p>
    <w:p w14:paraId="30C20DD2" w14:textId="5F07321D" w:rsidR="00CA6AAF" w:rsidRDefault="009B2DA1" w:rsidP="00CA6AAF">
      <w:pPr>
        <w:pStyle w:val="Sarakstarindkopa"/>
      </w:pPr>
      <w:r>
        <w:t>4</w:t>
      </w:r>
      <w:r w:rsidR="00C80B99">
        <w:t xml:space="preserve">.2. </w:t>
      </w:r>
      <w:r>
        <w:t>a</w:t>
      </w:r>
      <w:r w:rsidR="00A44E66">
        <w:t xml:space="preserve">trodoties </w:t>
      </w:r>
      <w:r w:rsidR="00D044CA">
        <w:t>ārpustelpām</w:t>
      </w:r>
      <w:r w:rsidR="00A44E66">
        <w:t xml:space="preserve">: </w:t>
      </w:r>
    </w:p>
    <w:p w14:paraId="4C302F77" w14:textId="3BA97A44" w:rsidR="00CA6AAF" w:rsidRDefault="009B2DA1" w:rsidP="00CA6AAF">
      <w:pPr>
        <w:pStyle w:val="Sarakstarindkopa"/>
      </w:pPr>
      <w:r>
        <w:t>4</w:t>
      </w:r>
      <w:r w:rsidR="00C80B99">
        <w:t>.2.1. s</w:t>
      </w:r>
      <w:r w:rsidR="00A44E66">
        <w:t>aņemot brīdinājumu vai sajūtot asu, kodīgu smaku, meklēt patvērumu tuv</w:t>
      </w:r>
      <w:r w:rsidR="00DD328D">
        <w:t>ākajā ēkā</w:t>
      </w:r>
      <w:r w:rsidR="00C80B99">
        <w:t>;</w:t>
      </w:r>
    </w:p>
    <w:p w14:paraId="09391D19" w14:textId="5C38C57E" w:rsidR="00CA6AAF" w:rsidRDefault="009B2DA1" w:rsidP="00CA6AAF">
      <w:pPr>
        <w:pStyle w:val="Sarakstarindkopa"/>
      </w:pPr>
      <w:r>
        <w:t>4</w:t>
      </w:r>
      <w:r w:rsidR="00CA6AAF">
        <w:t>.2.2.</w:t>
      </w:r>
      <w:r w:rsidR="00C80B99">
        <w:t>j</w:t>
      </w:r>
      <w:r w:rsidR="00A44E66">
        <w:t>a ir apgrūtināta elpošana, samērcēt jebkuru gaisa caurlaidīgu a</w:t>
      </w:r>
      <w:r w:rsidR="00C80B99">
        <w:t>udumu ar ūdeni un elpot caur to,</w:t>
      </w:r>
      <w:r w:rsidR="00A44E66">
        <w:t xml:space="preserve"> </w:t>
      </w:r>
      <w:r w:rsidR="00C80B99">
        <w:t>j</w:t>
      </w:r>
      <w:r w:rsidR="00A44E66">
        <w:t xml:space="preserve">a tas nav iespējams, veikt īsas, seklas </w:t>
      </w:r>
      <w:proofErr w:type="spellStart"/>
      <w:r w:rsidR="00A44E66">
        <w:t>ieelpas</w:t>
      </w:r>
      <w:proofErr w:type="spellEnd"/>
      <w:r w:rsidR="00C80B99">
        <w:t>;</w:t>
      </w:r>
      <w:r w:rsidR="00A44E66">
        <w:t xml:space="preserve"> </w:t>
      </w:r>
    </w:p>
    <w:p w14:paraId="1AD9C748" w14:textId="7B17562F" w:rsidR="00CA6AAF" w:rsidRDefault="009B2DA1" w:rsidP="00CA6AAF">
      <w:pPr>
        <w:pStyle w:val="Sarakstarindkopa"/>
      </w:pPr>
      <w:r>
        <w:t>4</w:t>
      </w:r>
      <w:r w:rsidR="00CA6AAF">
        <w:t>.</w:t>
      </w:r>
      <w:r w:rsidR="00A44E66">
        <w:t>2.</w:t>
      </w:r>
      <w:r w:rsidR="00CA6AAF">
        <w:t>3.</w:t>
      </w:r>
      <w:r>
        <w:t xml:space="preserve"> j</w:t>
      </w:r>
      <w:r w:rsidR="00A44E66">
        <w:t>a ir veselības problēmas –vērsties pie ārsta vai zvanīt 113</w:t>
      </w:r>
      <w:r w:rsidR="00D044CA">
        <w:t>.</w:t>
      </w:r>
      <w:r w:rsidR="00A44E66">
        <w:t xml:space="preserve"> </w:t>
      </w:r>
    </w:p>
    <w:p w14:paraId="59E06089" w14:textId="77777777" w:rsidR="00CA6AAF" w:rsidRPr="007C7D11" w:rsidRDefault="00A44E66" w:rsidP="00250361">
      <w:pPr>
        <w:pStyle w:val="Sarakstarindkopa"/>
        <w:numPr>
          <w:ilvl w:val="0"/>
          <w:numId w:val="28"/>
        </w:numPr>
        <w:ind w:left="643"/>
        <w:rPr>
          <w:bCs/>
          <w:iCs/>
          <w:u w:val="single"/>
        </w:rPr>
      </w:pPr>
      <w:r w:rsidRPr="007C7D11">
        <w:rPr>
          <w:bCs/>
          <w:iCs/>
          <w:u w:val="single"/>
        </w:rPr>
        <w:t xml:space="preserve">Rīcība radiācijas avārijas gadījumā: </w:t>
      </w:r>
    </w:p>
    <w:p w14:paraId="43A184BD" w14:textId="72BB5297" w:rsidR="00CA6AAF" w:rsidRDefault="009B2DA1" w:rsidP="00CA6AAF">
      <w:pPr>
        <w:pStyle w:val="Sarakstarindkopa"/>
      </w:pPr>
      <w:r>
        <w:t>5</w:t>
      </w:r>
      <w:r w:rsidR="00C80B99">
        <w:t>.1. a</w:t>
      </w:r>
      <w:r w:rsidR="00A44E66">
        <w:t>izvērt un noblīvēt logus, durvis, ventilācijas lūkas, dūmvadus</w:t>
      </w:r>
      <w:r w:rsidR="00C80B99">
        <w:t>;</w:t>
      </w:r>
      <w:r w:rsidR="00A44E66">
        <w:t xml:space="preserve"> </w:t>
      </w:r>
    </w:p>
    <w:p w14:paraId="6AEA1446" w14:textId="5061462A" w:rsidR="00CA6AAF" w:rsidRDefault="009B2DA1" w:rsidP="00CA6AAF">
      <w:pPr>
        <w:pStyle w:val="Sarakstarindkopa"/>
      </w:pPr>
      <w:r>
        <w:t>5</w:t>
      </w:r>
      <w:r w:rsidR="00CA6AAF">
        <w:t>.2</w:t>
      </w:r>
      <w:r w:rsidR="00C80B99">
        <w:t>. a</w:t>
      </w:r>
      <w:r w:rsidR="00A44E66">
        <w:t>izsargāt elpošanas ceļus, izmantojot vates un marles apsējus</w:t>
      </w:r>
      <w:r w:rsidR="00C80B99">
        <w:t>;</w:t>
      </w:r>
    </w:p>
    <w:p w14:paraId="18A4B0D5" w14:textId="6DF02A81" w:rsidR="00CA6AAF" w:rsidRDefault="009B2DA1" w:rsidP="00CA6AAF">
      <w:pPr>
        <w:pStyle w:val="Sarakstarindkopa"/>
      </w:pPr>
      <w:r>
        <w:t>5</w:t>
      </w:r>
      <w:r w:rsidR="00CA6AAF">
        <w:t>.3</w:t>
      </w:r>
      <w:r w:rsidR="00C80B99">
        <w:t>. i</w:t>
      </w:r>
      <w:r w:rsidR="00A44E66">
        <w:t>zvēlēties blīva auduma apģērbu, apmetni, cimdus, zābakus</w:t>
      </w:r>
      <w:r w:rsidR="00C80B99">
        <w:t>;</w:t>
      </w:r>
    </w:p>
    <w:p w14:paraId="083D932A" w14:textId="367E35B0" w:rsidR="00CA6AAF" w:rsidRDefault="009B2DA1" w:rsidP="00CA6AAF">
      <w:pPr>
        <w:pStyle w:val="Sarakstarindkopa"/>
      </w:pPr>
      <w:r>
        <w:t>5</w:t>
      </w:r>
      <w:r w:rsidR="00CA6AAF">
        <w:t>.4</w:t>
      </w:r>
      <w:r w:rsidR="00C80B99">
        <w:t>. l</w:t>
      </w:r>
      <w:r w:rsidR="00A44E66">
        <w:t>ietot joda tabletes saskaņā ar norādījumiem</w:t>
      </w:r>
      <w:r w:rsidR="00C80B99">
        <w:t>;</w:t>
      </w:r>
    </w:p>
    <w:p w14:paraId="60D7B856" w14:textId="4BC599B7" w:rsidR="00CA6AAF" w:rsidRDefault="009B2DA1" w:rsidP="00CA6AAF">
      <w:pPr>
        <w:pStyle w:val="Sarakstarindkopa"/>
      </w:pPr>
      <w:r>
        <w:t>5</w:t>
      </w:r>
      <w:r w:rsidR="00CA6AAF">
        <w:t>.5</w:t>
      </w:r>
      <w:r w:rsidR="00C80B99">
        <w:t>. n</w:t>
      </w:r>
      <w:r w:rsidR="00A44E66">
        <w:t>euzturēties ārpus telpām</w:t>
      </w:r>
      <w:r w:rsidR="00C80B99">
        <w:t>;</w:t>
      </w:r>
      <w:r w:rsidR="00A44E66">
        <w:t xml:space="preserve"> </w:t>
      </w:r>
    </w:p>
    <w:p w14:paraId="09203486" w14:textId="7AD1039A" w:rsidR="00CA6AAF" w:rsidRDefault="009B2DA1" w:rsidP="00CA6AAF">
      <w:pPr>
        <w:pStyle w:val="Sarakstarindkopa"/>
      </w:pPr>
      <w:r>
        <w:t>5</w:t>
      </w:r>
      <w:r w:rsidR="00CA6AAF">
        <w:t>.6</w:t>
      </w:r>
      <w:r w:rsidR="00C80B99">
        <w:t>. s</w:t>
      </w:r>
      <w:r w:rsidR="00A44E66">
        <w:t>agatavot dzeramā ūdens krājumus un pārtikas produktus hermētiskos traukos</w:t>
      </w:r>
      <w:r w:rsidR="00CA6AAF">
        <w:t>;</w:t>
      </w:r>
      <w:r w:rsidR="00A44E66">
        <w:t xml:space="preserve"> </w:t>
      </w:r>
    </w:p>
    <w:p w14:paraId="1144019A" w14:textId="4E2D0EE5" w:rsidR="00CA6AAF" w:rsidRDefault="009B2DA1" w:rsidP="00CA6AAF">
      <w:pPr>
        <w:pStyle w:val="Sarakstarindkopa"/>
      </w:pPr>
      <w:r>
        <w:t>5</w:t>
      </w:r>
      <w:r w:rsidR="00A44E66">
        <w:t>.</w:t>
      </w:r>
      <w:r w:rsidR="00CA6AAF">
        <w:t>7.</w:t>
      </w:r>
      <w:r w:rsidR="00C80B99">
        <w:t xml:space="preserve"> s</w:t>
      </w:r>
      <w:r w:rsidR="00A44E66">
        <w:t>agatavoties iespējamai evakuācijai, līdzi ņemot nepieciešamās mantas hermētiskā iepakojumā</w:t>
      </w:r>
      <w:r w:rsidR="00CA6AAF">
        <w:t>;</w:t>
      </w:r>
      <w:r w:rsidR="00A44E66">
        <w:t xml:space="preserve"> </w:t>
      </w:r>
    </w:p>
    <w:p w14:paraId="49D08902" w14:textId="115FCC0F" w:rsidR="00CA6AAF" w:rsidRDefault="009B2DA1" w:rsidP="00CA6AAF">
      <w:pPr>
        <w:pStyle w:val="Sarakstarindkopa"/>
      </w:pPr>
      <w:r>
        <w:t>5</w:t>
      </w:r>
      <w:r w:rsidR="00CA6AAF">
        <w:t>.8</w:t>
      </w:r>
      <w:r w:rsidR="00C80B99">
        <w:t>. j</w:t>
      </w:r>
      <w:r w:rsidR="00A44E66">
        <w:t>a veselības stāvoklis pasliktinās, zvanīt 113</w:t>
      </w:r>
      <w:r w:rsidR="00CA6AAF">
        <w:t>.</w:t>
      </w:r>
      <w:r w:rsidR="00A44E66">
        <w:t xml:space="preserve"> </w:t>
      </w:r>
    </w:p>
    <w:p w14:paraId="75DB87FB" w14:textId="77777777" w:rsidR="003260DE" w:rsidRPr="007C7D11" w:rsidRDefault="00A44E66" w:rsidP="00250361">
      <w:pPr>
        <w:pStyle w:val="Sarakstarindkopa"/>
        <w:numPr>
          <w:ilvl w:val="0"/>
          <w:numId w:val="28"/>
        </w:numPr>
        <w:ind w:left="643"/>
        <w:rPr>
          <w:bCs/>
          <w:iCs/>
          <w:u w:val="single"/>
        </w:rPr>
      </w:pPr>
      <w:r w:rsidRPr="007C7D11">
        <w:rPr>
          <w:bCs/>
          <w:iCs/>
          <w:u w:val="single"/>
        </w:rPr>
        <w:t xml:space="preserve">Rīcība izdzirdot iedzīvotāju apziņošanas trauksmes sirēnas: </w:t>
      </w:r>
    </w:p>
    <w:p w14:paraId="37E836E7" w14:textId="3B46444B" w:rsidR="003954F5" w:rsidRDefault="009B2DA1" w:rsidP="003954F5">
      <w:pPr>
        <w:pStyle w:val="Sarakstarindkopa"/>
      </w:pPr>
      <w:r>
        <w:lastRenderedPageBreak/>
        <w:t>6.1. j</w:t>
      </w:r>
      <w:r w:rsidR="003954F5">
        <w:t>a skan trauksmes sirēnas signāls, ieslēdziet radio, lai saņemtu informāciju par dabas katastrofu, rūpniecisko avāriju un to draudu gadījumiem,</w:t>
      </w:r>
      <w:r>
        <w:t xml:space="preserve"> rīcību, veicamajiem pasākumiem;</w:t>
      </w:r>
    </w:p>
    <w:p w14:paraId="628F1B13" w14:textId="7F55A264" w:rsidR="003954F5" w:rsidRDefault="009B2DA1" w:rsidP="003954F5">
      <w:pPr>
        <w:pStyle w:val="Sarakstarindkopa"/>
      </w:pPr>
      <w:r>
        <w:t>6.2. i</w:t>
      </w:r>
      <w:r w:rsidR="003954F5">
        <w:t>eklausieties policijas un ugunsdzēsības un glābšanas dienesta personāla sniegtajos paziņojumos</w:t>
      </w:r>
      <w:r w:rsidR="00D2493E">
        <w:t xml:space="preserve"> pa skaļruņiem un izpildiet tos;</w:t>
      </w:r>
    </w:p>
    <w:p w14:paraId="270E9BF8" w14:textId="1FDA9D27" w:rsidR="003954F5" w:rsidRDefault="009B2DA1" w:rsidP="003954F5">
      <w:pPr>
        <w:pStyle w:val="Sarakstarindkopa"/>
      </w:pPr>
      <w:r>
        <w:t>6</w:t>
      </w:r>
      <w:r w:rsidR="00D2493E">
        <w:t>.3. p</w:t>
      </w:r>
      <w:r w:rsidR="003954F5">
        <w:t xml:space="preserve">aziņojiet par notikušo </w:t>
      </w:r>
      <w:r w:rsidR="00D2493E">
        <w:t>tuvākajiem kaimiņiem;</w:t>
      </w:r>
    </w:p>
    <w:p w14:paraId="76823A6E" w14:textId="2CF9C05B" w:rsidR="003954F5" w:rsidRDefault="009B2DA1" w:rsidP="003954F5">
      <w:pPr>
        <w:pStyle w:val="Sarakstarindkopa"/>
      </w:pPr>
      <w:r>
        <w:t>6</w:t>
      </w:r>
      <w:r w:rsidR="00D2493E">
        <w:t>.4. a</w:t>
      </w:r>
      <w:r w:rsidR="003954F5">
        <w:t>pzināties drošās vietas telpās un</w:t>
      </w:r>
      <w:r w:rsidR="00D2493E">
        <w:t xml:space="preserve"> vietas, no kurām ir jāizvairās;</w:t>
      </w:r>
    </w:p>
    <w:p w14:paraId="7D0876C8" w14:textId="1E92EECC" w:rsidR="003954F5" w:rsidRDefault="009B2DA1" w:rsidP="003954F5">
      <w:pPr>
        <w:pStyle w:val="Sarakstarindkopa"/>
      </w:pPr>
      <w:r>
        <w:t>6</w:t>
      </w:r>
      <w:r w:rsidR="00D2493E">
        <w:t xml:space="preserve">.5. </w:t>
      </w:r>
      <w:r w:rsidR="00F8041D">
        <w:t>a</w:t>
      </w:r>
      <w:r w:rsidR="003954F5">
        <w:t>pzināt ūdens, gāzes un elektrības atslēgšanas vietas, iemācīties, kā tās atslēgt.</w:t>
      </w:r>
    </w:p>
    <w:p w14:paraId="0E54F39B" w14:textId="25448CCB" w:rsidR="003954F5" w:rsidRPr="003954F5" w:rsidRDefault="003954F5" w:rsidP="00250361">
      <w:pPr>
        <w:pStyle w:val="Sarakstarindkopa"/>
        <w:numPr>
          <w:ilvl w:val="0"/>
          <w:numId w:val="28"/>
        </w:numPr>
        <w:ind w:left="643"/>
        <w:rPr>
          <w:bCs/>
          <w:iCs/>
        </w:rPr>
      </w:pPr>
      <w:r w:rsidRPr="003954F5">
        <w:t xml:space="preserve">Ja izveidojas ekstremālā situācijā, atbildīgais pedagogs veic nepieciešamās darbības bīstamības mazināšanai un, pēc drošības pasākumu pabeigšanas, ziņo </w:t>
      </w:r>
      <w:r>
        <w:t xml:space="preserve">izglītības iestādes </w:t>
      </w:r>
      <w:r w:rsidRPr="003954F5">
        <w:t>direktoram par nelaimes gadījumu, ugunsgrēku vai situāciju, kas apdraud dalībnieku veselību vai dzīvību.</w:t>
      </w:r>
    </w:p>
    <w:p w14:paraId="657C0FD8" w14:textId="77777777" w:rsidR="00B92BDC" w:rsidRDefault="00B92BDC" w:rsidP="003260DE">
      <w:pPr>
        <w:pStyle w:val="Sarakstarindkopa"/>
      </w:pPr>
    </w:p>
    <w:p w14:paraId="0A3E1795" w14:textId="09D92B47" w:rsidR="00D25F5C" w:rsidRDefault="00DA6AD7" w:rsidP="00FE1BAB">
      <w:pPr>
        <w:pStyle w:val="Sarakstarindkopa"/>
        <w:jc w:val="center"/>
      </w:pPr>
      <w:r>
        <w:rPr>
          <w:b/>
          <w:bCs/>
        </w:rPr>
        <w:t>X</w:t>
      </w:r>
      <w:r w:rsidR="00A44E66" w:rsidRPr="00D25F5C">
        <w:rPr>
          <w:b/>
          <w:bCs/>
        </w:rPr>
        <w:t xml:space="preserve">. </w:t>
      </w:r>
      <w:r w:rsidR="00FE1BAB">
        <w:rPr>
          <w:b/>
          <w:bCs/>
        </w:rPr>
        <w:t xml:space="preserve">PERSONAS HIGIĒNA UN DARBA HIGIĒNA </w:t>
      </w:r>
    </w:p>
    <w:p w14:paraId="35FE7655" w14:textId="77777777" w:rsidR="00D25F5C" w:rsidRDefault="00D25F5C" w:rsidP="003260DE">
      <w:pPr>
        <w:pStyle w:val="Sarakstarindkopa"/>
      </w:pPr>
    </w:p>
    <w:p w14:paraId="5AD2920D" w14:textId="3C6AD14C" w:rsidR="00D25F5C" w:rsidRDefault="00A44E66" w:rsidP="00250361">
      <w:pPr>
        <w:pStyle w:val="Sarakstarindkopa"/>
        <w:numPr>
          <w:ilvl w:val="0"/>
          <w:numId w:val="36"/>
        </w:numPr>
        <w:ind w:left="643"/>
      </w:pPr>
      <w:r>
        <w:t xml:space="preserve">Seko, lai apģērbs būtu tīrs un kārtīgs. </w:t>
      </w:r>
    </w:p>
    <w:p w14:paraId="54D2307B" w14:textId="38CC16DA" w:rsidR="00D25F5C" w:rsidRDefault="00A44E66" w:rsidP="00250361">
      <w:pPr>
        <w:pStyle w:val="Sarakstarindkopa"/>
        <w:numPr>
          <w:ilvl w:val="0"/>
          <w:numId w:val="36"/>
        </w:numPr>
        <w:ind w:left="643"/>
      </w:pPr>
      <w:r>
        <w:t>Seko, lai būtu nepieciešamie higiēnas piederumi un</w:t>
      </w:r>
      <w:r w:rsidR="003954F5">
        <w:t xml:space="preserve"> </w:t>
      </w:r>
      <w:r>
        <w:t>tos lietotu pēc n</w:t>
      </w:r>
      <w:r w:rsidR="00FE1BAB">
        <w:t>e</w:t>
      </w:r>
      <w:r>
        <w:t>pieciešamības</w:t>
      </w:r>
      <w:r w:rsidR="00FE1BAB">
        <w:t>.</w:t>
      </w:r>
      <w:r>
        <w:t xml:space="preserve"> </w:t>
      </w:r>
    </w:p>
    <w:p w14:paraId="6447F885" w14:textId="6AF1E313" w:rsidR="00D25F5C" w:rsidRDefault="00A44E66" w:rsidP="00250361">
      <w:pPr>
        <w:pStyle w:val="Sarakstarindkopa"/>
        <w:numPr>
          <w:ilvl w:val="0"/>
          <w:numId w:val="36"/>
        </w:numPr>
        <w:ind w:left="643"/>
      </w:pPr>
      <w:r>
        <w:t>Mazgā rokas pirms katras ēdienreizes, pēc katra tualetes apmeklējuma un kad vien tas nepieciešams</w:t>
      </w:r>
      <w:r w:rsidR="00FE1BAB">
        <w:t>.</w:t>
      </w:r>
    </w:p>
    <w:p w14:paraId="3451B410" w14:textId="111801AE" w:rsidR="00D25F5C" w:rsidRDefault="00A44E66" w:rsidP="00250361">
      <w:pPr>
        <w:pStyle w:val="Sarakstarindkopa"/>
        <w:numPr>
          <w:ilvl w:val="0"/>
          <w:numId w:val="36"/>
        </w:numPr>
        <w:ind w:left="643"/>
      </w:pPr>
      <w:r>
        <w:t>Seko, lai</w:t>
      </w:r>
      <w:r w:rsidR="00076285">
        <w:t xml:space="preserve"> </w:t>
      </w:r>
      <w:r>
        <w:t xml:space="preserve">mati un nagi būtu sakopti. </w:t>
      </w:r>
    </w:p>
    <w:p w14:paraId="3BFB5FD7" w14:textId="20E2DE52" w:rsidR="00D25F5C" w:rsidRDefault="00076285" w:rsidP="00250361">
      <w:pPr>
        <w:pStyle w:val="Sarakstarindkopa"/>
        <w:numPr>
          <w:ilvl w:val="0"/>
          <w:numId w:val="36"/>
        </w:numPr>
        <w:ind w:left="643"/>
      </w:pPr>
      <w:r>
        <w:t xml:space="preserve">Pārliecinies, vai </w:t>
      </w:r>
      <w:r w:rsidR="00A44E66">
        <w:t xml:space="preserve">apavi ir cieši aiztaisīti un tie netraucē pārvietošanos. </w:t>
      </w:r>
    </w:p>
    <w:p w14:paraId="3366DCCF" w14:textId="3A77C44F" w:rsidR="00D25F5C" w:rsidRDefault="00A44E66" w:rsidP="00250361">
      <w:pPr>
        <w:pStyle w:val="Sarakstarindkopa"/>
        <w:numPr>
          <w:ilvl w:val="0"/>
          <w:numId w:val="36"/>
        </w:numPr>
        <w:ind w:left="643"/>
      </w:pPr>
      <w:r>
        <w:t>Izglītības iestādē virsdrēbes atstāj</w:t>
      </w:r>
      <w:r w:rsidR="00FE1BAB">
        <w:t xml:space="preserve"> garderobē</w:t>
      </w:r>
      <w:r>
        <w:t xml:space="preserve">. </w:t>
      </w:r>
    </w:p>
    <w:p w14:paraId="0D50B82E" w14:textId="15D1C53F" w:rsidR="00D25F5C" w:rsidRDefault="00A44E66" w:rsidP="00250361">
      <w:pPr>
        <w:pStyle w:val="Sarakstarindkopa"/>
        <w:numPr>
          <w:ilvl w:val="0"/>
          <w:numId w:val="36"/>
        </w:numPr>
        <w:ind w:left="643"/>
      </w:pPr>
      <w:r>
        <w:t xml:space="preserve">Turi kārtībā savas mantas un darba vietu. </w:t>
      </w:r>
    </w:p>
    <w:p w14:paraId="032EBEFF" w14:textId="77777777" w:rsidR="00FE1BAB" w:rsidRDefault="00A44E66" w:rsidP="00250361">
      <w:pPr>
        <w:pStyle w:val="Sarakstarindkopa"/>
        <w:numPr>
          <w:ilvl w:val="0"/>
          <w:numId w:val="36"/>
        </w:numPr>
        <w:ind w:left="643"/>
      </w:pPr>
      <w:r>
        <w:t xml:space="preserve">Strādājot izmanto tikai pedagoga atļautos darba rīkus un mazgāšanas līdzekļus. </w:t>
      </w:r>
    </w:p>
    <w:p w14:paraId="305C17B2" w14:textId="6DAF8FDB" w:rsidR="00D25F5C" w:rsidRDefault="00A44E66" w:rsidP="00250361">
      <w:pPr>
        <w:pStyle w:val="Sarakstarindkopa"/>
        <w:numPr>
          <w:ilvl w:val="0"/>
          <w:numId w:val="36"/>
        </w:numPr>
        <w:ind w:left="643"/>
      </w:pPr>
      <w:r>
        <w:t xml:space="preserve">Pēc paveiktā darba inventāru noliec tam paredzētajās vietās. </w:t>
      </w:r>
    </w:p>
    <w:p w14:paraId="67163BD9" w14:textId="77777777" w:rsidR="002B28A7" w:rsidRDefault="002B28A7" w:rsidP="002B28A7">
      <w:pPr>
        <w:pStyle w:val="Sarakstarindkopa"/>
      </w:pPr>
    </w:p>
    <w:p w14:paraId="16CCA352" w14:textId="472AC0C2" w:rsidR="002B28A7" w:rsidRPr="002B28A7" w:rsidRDefault="002616E9" w:rsidP="007C7D11">
      <w:pPr>
        <w:pStyle w:val="Sarakstarindkopa"/>
        <w:jc w:val="center"/>
        <w:rPr>
          <w:b/>
          <w:bCs/>
        </w:rPr>
      </w:pPr>
      <w:r>
        <w:rPr>
          <w:b/>
          <w:bCs/>
        </w:rPr>
        <w:t>XI</w:t>
      </w:r>
      <w:r w:rsidR="002B28A7" w:rsidRPr="002B28A7">
        <w:rPr>
          <w:b/>
          <w:bCs/>
        </w:rPr>
        <w:t>. DROŠĪBA MĀCĪBU LAIKĀ UN TO STARPLAIKOS</w:t>
      </w:r>
    </w:p>
    <w:p w14:paraId="702B1743" w14:textId="77777777" w:rsidR="00D25F5C" w:rsidRDefault="00D25F5C" w:rsidP="003260DE">
      <w:pPr>
        <w:pStyle w:val="Sarakstarindkopa"/>
        <w:rPr>
          <w:b/>
          <w:bCs/>
        </w:rPr>
      </w:pPr>
    </w:p>
    <w:p w14:paraId="37B08FB0" w14:textId="6FC086F1" w:rsidR="002B28A7" w:rsidRDefault="008A441E" w:rsidP="00250361">
      <w:pPr>
        <w:pStyle w:val="Sarakstarindkopa"/>
        <w:numPr>
          <w:ilvl w:val="0"/>
          <w:numId w:val="39"/>
        </w:numPr>
        <w:ind w:left="643"/>
      </w:pPr>
      <w:r>
        <w:t>Mācību stundu laikā izglītojamiem jāatrodas mācību telpās.</w:t>
      </w:r>
    </w:p>
    <w:p w14:paraId="21E4F72C" w14:textId="377C4AEA" w:rsidR="008A441E" w:rsidRDefault="008A441E" w:rsidP="00250361">
      <w:pPr>
        <w:pStyle w:val="Sarakstarindkopa"/>
        <w:numPr>
          <w:ilvl w:val="0"/>
          <w:numId w:val="39"/>
        </w:numPr>
        <w:ind w:left="643"/>
      </w:pPr>
      <w:r>
        <w:t>Izglītojamais atbild par savas darba vietas kārtību un tīrību.</w:t>
      </w:r>
    </w:p>
    <w:p w14:paraId="1FD4862A" w14:textId="1A0CB517" w:rsidR="008A441E" w:rsidRDefault="008A441E" w:rsidP="00250361">
      <w:pPr>
        <w:pStyle w:val="Sarakstarindkopa"/>
        <w:numPr>
          <w:ilvl w:val="0"/>
          <w:numId w:val="39"/>
        </w:numPr>
        <w:ind w:left="643"/>
      </w:pPr>
      <w:r>
        <w:t>Izglītojamie ir atbildīgi par izglītības iestādes inventāra lietošanu un tā saglabāšanu. Ja izdarīts bojājums, nekavējoties jāinformē par to pedagogs. Ļaunprātīgas bojāšanas gadījumā, bojājumus materiāli atlīdzina izglītojamo vecāki/ aizbildņi.</w:t>
      </w:r>
    </w:p>
    <w:p w14:paraId="3898CEBB" w14:textId="431459D5" w:rsidR="008A441E" w:rsidRDefault="008A441E" w:rsidP="00250361">
      <w:pPr>
        <w:pStyle w:val="Sarakstarindkopa"/>
        <w:numPr>
          <w:ilvl w:val="0"/>
          <w:numId w:val="39"/>
        </w:numPr>
        <w:ind w:left="643"/>
      </w:pPr>
      <w:r>
        <w:t>Mācību telpā esošos mācību līdzekļus un tehnoloģijas izglītojamie lieto tikai ar pedagoga atļauju.</w:t>
      </w:r>
    </w:p>
    <w:p w14:paraId="371A89F5" w14:textId="60EB1650" w:rsidR="008A441E" w:rsidRDefault="008A441E" w:rsidP="00250361">
      <w:pPr>
        <w:pStyle w:val="Sarakstarindkopa"/>
        <w:numPr>
          <w:ilvl w:val="0"/>
          <w:numId w:val="39"/>
        </w:numPr>
        <w:ind w:left="643"/>
      </w:pPr>
      <w:r>
        <w:t>Mācību stundu laikā jāievēro darba disciplīna, aizliegts traucēt citus izglītojamos un pedagogus.</w:t>
      </w:r>
    </w:p>
    <w:p w14:paraId="39DBD944" w14:textId="346433B8" w:rsidR="008A441E" w:rsidRDefault="008A441E" w:rsidP="00250361">
      <w:pPr>
        <w:pStyle w:val="Sarakstarindkopa"/>
        <w:numPr>
          <w:ilvl w:val="0"/>
          <w:numId w:val="39"/>
        </w:numPr>
        <w:ind w:left="643"/>
      </w:pPr>
      <w:r>
        <w:t>Mācību stundu laikā jāatslēdz mobilie telefoni.</w:t>
      </w:r>
    </w:p>
    <w:p w14:paraId="1DE8B396" w14:textId="58507459" w:rsidR="008A441E" w:rsidRDefault="008A441E" w:rsidP="00250361">
      <w:pPr>
        <w:pStyle w:val="Sarakstarindkopa"/>
        <w:numPr>
          <w:ilvl w:val="0"/>
          <w:numId w:val="39"/>
        </w:numPr>
        <w:ind w:left="643"/>
      </w:pPr>
      <w:r>
        <w:t>Izglītojamiem mācību stundu laikā jāievēro un jāizpilda atbildīgā pedagoga</w:t>
      </w:r>
      <w:r w:rsidR="009E48D6">
        <w:t xml:space="preserve"> prasības par darba drošības noteikumiem kabinetos.</w:t>
      </w:r>
    </w:p>
    <w:p w14:paraId="6D517373" w14:textId="4E654CB3" w:rsidR="007F0C50" w:rsidRDefault="007F0C50" w:rsidP="00250361">
      <w:pPr>
        <w:pStyle w:val="Sarakstarindkopa"/>
        <w:numPr>
          <w:ilvl w:val="0"/>
          <w:numId w:val="39"/>
        </w:numPr>
        <w:ind w:left="643"/>
      </w:pPr>
      <w:r>
        <w:t>Starpbr</w:t>
      </w:r>
      <w:r w:rsidR="00076285">
        <w:t>īžos izglītojamam jāatstāj mācību telpa</w:t>
      </w:r>
      <w:r>
        <w:t>, lai to izvēdinātu.</w:t>
      </w:r>
    </w:p>
    <w:p w14:paraId="205AA417" w14:textId="6C78FB6A" w:rsidR="009E48D6" w:rsidRDefault="00A71C26" w:rsidP="00250361">
      <w:pPr>
        <w:pStyle w:val="Sarakstarindkopa"/>
        <w:numPr>
          <w:ilvl w:val="0"/>
          <w:numId w:val="39"/>
        </w:numPr>
        <w:ind w:left="643"/>
      </w:pPr>
      <w:r>
        <w:t>Starpbrīži paredzēti izglītojamo atpūtai un pārejai no vienas mācību telpas uz otru.</w:t>
      </w:r>
    </w:p>
    <w:p w14:paraId="7CFD41A0" w14:textId="247385F4" w:rsidR="00A71C26" w:rsidRDefault="00A71C26" w:rsidP="00250361">
      <w:pPr>
        <w:pStyle w:val="Sarakstarindkopa"/>
        <w:numPr>
          <w:ilvl w:val="0"/>
          <w:numId w:val="39"/>
        </w:numPr>
        <w:ind w:left="643"/>
      </w:pPr>
      <w:r>
        <w:t>Starpbrīžos izglītojamais var izvēlēties atpūtas formas, ievērojot drošības noteikumus un kulturālas uzvedības normas.</w:t>
      </w:r>
    </w:p>
    <w:p w14:paraId="00602772" w14:textId="01DBE772" w:rsidR="00A71C26" w:rsidRDefault="00A71C26" w:rsidP="00250361">
      <w:pPr>
        <w:pStyle w:val="Sarakstarindkopa"/>
        <w:numPr>
          <w:ilvl w:val="0"/>
          <w:numId w:val="39"/>
        </w:numPr>
        <w:ind w:left="643"/>
      </w:pPr>
      <w:r>
        <w:t>Labos laika apstākļos izglītojamie starpbrīžos var atpūsties izglītības iestādes pagalmā. Aizliegts uzturēties automašīnu stāvvietās un uz ielas.</w:t>
      </w:r>
    </w:p>
    <w:p w14:paraId="06C79BD2" w14:textId="7F0A8C6E" w:rsidR="00A71C26" w:rsidRDefault="00A71C26" w:rsidP="00250361">
      <w:pPr>
        <w:pStyle w:val="Sarakstarindkopa"/>
        <w:numPr>
          <w:ilvl w:val="0"/>
          <w:numId w:val="39"/>
        </w:numPr>
        <w:ind w:left="643"/>
      </w:pPr>
      <w:r>
        <w:t>Izglītības iestādē un tās apkārtnē nedrīkst smēķēt, lietot alk</w:t>
      </w:r>
      <w:r w:rsidR="007F0C50">
        <w:t>o</w:t>
      </w:r>
      <w:r>
        <w:t>holu, lietot, glabāt un realizēt narkotiskās, toksiskās vai psihotropās vielas, gāzes baloniņus un gāzes pistoles, šaujamieročus un aukstos ieročus.</w:t>
      </w:r>
    </w:p>
    <w:p w14:paraId="68DA1EB7" w14:textId="4C9C6B91" w:rsidR="00A71C26" w:rsidRDefault="00A71C26" w:rsidP="00250361">
      <w:pPr>
        <w:pStyle w:val="Sarakstarindkopa"/>
        <w:numPr>
          <w:ilvl w:val="0"/>
          <w:numId w:val="39"/>
        </w:numPr>
        <w:ind w:left="643"/>
      </w:pPr>
      <w:r>
        <w:t xml:space="preserve">Par novērotiem </w:t>
      </w:r>
      <w:r w:rsidR="007F0C50">
        <w:t>pārkāpumiem un negadījumiem izglītojamais nekavējoties ziņo iestādes vadībai.</w:t>
      </w:r>
    </w:p>
    <w:p w14:paraId="0ED667DF" w14:textId="7505510F" w:rsidR="007F0C50" w:rsidRDefault="007F0C50" w:rsidP="00250361">
      <w:pPr>
        <w:pStyle w:val="Sarakstarindkopa"/>
        <w:numPr>
          <w:ilvl w:val="0"/>
          <w:numId w:val="39"/>
        </w:numPr>
        <w:ind w:left="643"/>
      </w:pPr>
      <w:r>
        <w:lastRenderedPageBreak/>
        <w:t>Ja izglītības iestādes izglītojamais saskata kādas personas darbībā draudus savai vai citu personu drošībai, viņš nekavējoties par to informē jebkuru pedagogu vai izglītības iestādes vadītāju.</w:t>
      </w:r>
    </w:p>
    <w:p w14:paraId="1C86454C" w14:textId="104FD317" w:rsidR="007F0C50" w:rsidRDefault="007F0C50" w:rsidP="00250361">
      <w:pPr>
        <w:pStyle w:val="Sarakstarindkopa"/>
        <w:numPr>
          <w:ilvl w:val="0"/>
          <w:numId w:val="39"/>
        </w:numPr>
        <w:ind w:left="643"/>
      </w:pPr>
      <w:r>
        <w:t>Stiprinot pie sienām uzskates līdzekļus, darbus u.c. kāpt uz tam nolūkam pārbaudītām kāpnēm. Aizliegts kāpt augstāk par 1,5 m.</w:t>
      </w:r>
    </w:p>
    <w:p w14:paraId="036B717B" w14:textId="25884101" w:rsidR="007F0C50" w:rsidRDefault="007F0C50" w:rsidP="00250361">
      <w:pPr>
        <w:pStyle w:val="Sarakstarindkopa"/>
        <w:numPr>
          <w:ilvl w:val="0"/>
          <w:numId w:val="39"/>
        </w:numPr>
        <w:ind w:left="643"/>
      </w:pPr>
      <w:r>
        <w:t>Mācību telpā nedrīkst būt nestabili krēsli (nesalaboti) un nestabili galdi (nenostiprinātas galda virsmas).</w:t>
      </w:r>
    </w:p>
    <w:p w14:paraId="6A55B61D" w14:textId="1BB5AF09" w:rsidR="007F0C50" w:rsidRDefault="007F0C50" w:rsidP="00250361">
      <w:pPr>
        <w:pStyle w:val="Sarakstarindkopa"/>
        <w:numPr>
          <w:ilvl w:val="0"/>
          <w:numId w:val="39"/>
        </w:numPr>
        <w:ind w:left="643"/>
      </w:pPr>
      <w:r>
        <w:t>Kabinetos un citās izglītības iestādes telpās gaisa temperatūra</w:t>
      </w:r>
      <w:r w:rsidR="00076285">
        <w:t xml:space="preserve">i un </w:t>
      </w:r>
      <w:r w:rsidR="00B863BA">
        <w:t>mākslīgajam apgaismojumam jāatbilst likumā noteiktām higiēnas prasībām.</w:t>
      </w:r>
    </w:p>
    <w:p w14:paraId="38B41C4C" w14:textId="77777777" w:rsidR="00B863BA" w:rsidRPr="008A441E" w:rsidRDefault="00B863BA" w:rsidP="00250361">
      <w:pPr>
        <w:pStyle w:val="Sarakstarindkopa"/>
        <w:ind w:left="283"/>
      </w:pPr>
    </w:p>
    <w:p w14:paraId="688D1A16" w14:textId="4E31B3A8" w:rsidR="00D25F5C" w:rsidRDefault="00A44E66" w:rsidP="00250361">
      <w:pPr>
        <w:pStyle w:val="Sarakstarindkopa"/>
        <w:jc w:val="center"/>
        <w:rPr>
          <w:b/>
          <w:bCs/>
        </w:rPr>
      </w:pPr>
      <w:r w:rsidRPr="00D25F5C">
        <w:rPr>
          <w:b/>
          <w:bCs/>
        </w:rPr>
        <w:t xml:space="preserve">XII. </w:t>
      </w:r>
      <w:r w:rsidR="00FE1BAB">
        <w:rPr>
          <w:b/>
          <w:bCs/>
        </w:rPr>
        <w:t>ATBILDĪBA PAR DROŠĪBAS NOTEIKUMU NEIEVĒROŠANU</w:t>
      </w:r>
    </w:p>
    <w:p w14:paraId="132F3397" w14:textId="77777777" w:rsidR="00DD3008" w:rsidRDefault="00DD3008" w:rsidP="003260DE">
      <w:pPr>
        <w:pStyle w:val="Sarakstarindkopa"/>
      </w:pPr>
    </w:p>
    <w:p w14:paraId="6A593A3A" w14:textId="310E3B94" w:rsidR="00A64CA7" w:rsidRDefault="00A64CA7" w:rsidP="00250361">
      <w:pPr>
        <w:pStyle w:val="Sarakstarindkopa"/>
        <w:ind w:left="624"/>
      </w:pPr>
      <w:r>
        <w:t>Atkarībā no pārkāpuma rakstura, smaguma, sistemātiskuma, bērna vecuma, var tikt piemēroti šādi ietekmēšanas līdzekļi:</w:t>
      </w:r>
    </w:p>
    <w:p w14:paraId="358E9F60" w14:textId="653C6A59" w:rsidR="00A64CA7" w:rsidRDefault="006B6830" w:rsidP="00250361">
      <w:pPr>
        <w:pStyle w:val="Sarakstarindkopa"/>
        <w:numPr>
          <w:ilvl w:val="0"/>
          <w:numId w:val="37"/>
        </w:numPr>
        <w:ind w:left="624"/>
      </w:pPr>
      <w:r>
        <w:t>m</w:t>
      </w:r>
      <w:r w:rsidR="00A64CA7">
        <w:t>utisks aizrādījums izglītojamajam;</w:t>
      </w:r>
    </w:p>
    <w:p w14:paraId="484304D7" w14:textId="085BBAA1" w:rsidR="00A64CA7" w:rsidRDefault="006B6830" w:rsidP="00250361">
      <w:pPr>
        <w:pStyle w:val="Sarakstarindkopa"/>
        <w:numPr>
          <w:ilvl w:val="0"/>
          <w:numId w:val="37"/>
        </w:numPr>
        <w:ind w:left="624"/>
      </w:pPr>
      <w:r>
        <w:t>r</w:t>
      </w:r>
      <w:r w:rsidR="00A64CA7">
        <w:t xml:space="preserve">akstveida piezīme </w:t>
      </w:r>
      <w:proofErr w:type="spellStart"/>
      <w:r w:rsidR="00A64CA7">
        <w:t>skolvadības</w:t>
      </w:r>
      <w:proofErr w:type="spellEnd"/>
      <w:r w:rsidR="00A64CA7">
        <w:t xml:space="preserve"> sistēmā E-klase;</w:t>
      </w:r>
    </w:p>
    <w:p w14:paraId="5D3BB3E2" w14:textId="7B053FE0" w:rsidR="00A64CA7" w:rsidRDefault="006B6830" w:rsidP="00250361">
      <w:pPr>
        <w:pStyle w:val="Sarakstarindkopa"/>
        <w:numPr>
          <w:ilvl w:val="0"/>
          <w:numId w:val="37"/>
        </w:numPr>
        <w:ind w:left="624"/>
      </w:pPr>
      <w:r>
        <w:t>p</w:t>
      </w:r>
      <w:r w:rsidR="00A64CA7">
        <w:t>ārkāpuma fiksēšana un izglītojamā rakstveida paskaidrojums;</w:t>
      </w:r>
    </w:p>
    <w:p w14:paraId="6CC80E19" w14:textId="5D12797A" w:rsidR="00A64CA7" w:rsidRDefault="006B6830" w:rsidP="00250361">
      <w:pPr>
        <w:pStyle w:val="Sarakstarindkopa"/>
        <w:numPr>
          <w:ilvl w:val="0"/>
          <w:numId w:val="37"/>
        </w:numPr>
        <w:ind w:left="624"/>
      </w:pPr>
      <w:r>
        <w:t>v</w:t>
      </w:r>
      <w:r w:rsidR="00A64CA7">
        <w:t>ecāku/likumisko pārstāvju iesaistīšana pārrunās ar pedagogu;</w:t>
      </w:r>
    </w:p>
    <w:p w14:paraId="6DB28403" w14:textId="1663421B" w:rsidR="00A64CA7" w:rsidRDefault="006B6830" w:rsidP="00250361">
      <w:pPr>
        <w:pStyle w:val="Sarakstarindkopa"/>
        <w:numPr>
          <w:ilvl w:val="0"/>
          <w:numId w:val="37"/>
        </w:numPr>
        <w:ind w:left="624"/>
      </w:pPr>
      <w:r>
        <w:t>v</w:t>
      </w:r>
      <w:r w:rsidR="00A64CA7">
        <w:t>ecāku/likumisko pārstāvju iesaistīšana pārrunās ar izglītības iestādes vadību;</w:t>
      </w:r>
    </w:p>
    <w:p w14:paraId="53B08026" w14:textId="096EB1D2" w:rsidR="00A64CA7" w:rsidRDefault="006B6830" w:rsidP="00250361">
      <w:pPr>
        <w:pStyle w:val="Sarakstarindkopa"/>
        <w:numPr>
          <w:ilvl w:val="0"/>
          <w:numId w:val="37"/>
        </w:numPr>
        <w:ind w:left="624"/>
      </w:pPr>
      <w:r>
        <w:t>p</w:t>
      </w:r>
      <w:r w:rsidR="00076285">
        <w:t>ašvaldības</w:t>
      </w:r>
      <w:r w:rsidR="00A64CA7">
        <w:t xml:space="preserve"> sociāl</w:t>
      </w:r>
      <w:r w:rsidR="00A71C26">
        <w:t>ā</w:t>
      </w:r>
      <w:r w:rsidR="00A64CA7">
        <w:t xml:space="preserve"> dienesta iesaistīšana;</w:t>
      </w:r>
    </w:p>
    <w:p w14:paraId="660606A1" w14:textId="37DD4C7F" w:rsidR="00A64CA7" w:rsidRDefault="006B6830" w:rsidP="00250361">
      <w:pPr>
        <w:pStyle w:val="Sarakstarindkopa"/>
        <w:numPr>
          <w:ilvl w:val="0"/>
          <w:numId w:val="37"/>
        </w:numPr>
        <w:ind w:left="624"/>
      </w:pPr>
      <w:r>
        <w:t>r</w:t>
      </w:r>
      <w:r w:rsidR="00A64CA7">
        <w:t>akstveida ziņojums vecākiem/likumiskajam pārstāvim</w:t>
      </w:r>
      <w:r w:rsidR="00AD487D">
        <w:t>;</w:t>
      </w:r>
    </w:p>
    <w:p w14:paraId="165EE0CC" w14:textId="2309B17F" w:rsidR="00AD487D" w:rsidRDefault="006B6830" w:rsidP="00250361">
      <w:pPr>
        <w:pStyle w:val="Sarakstarindkopa"/>
        <w:numPr>
          <w:ilvl w:val="0"/>
          <w:numId w:val="37"/>
        </w:numPr>
        <w:ind w:left="624"/>
      </w:pPr>
      <w:r>
        <w:t>l</w:t>
      </w:r>
      <w:r w:rsidR="00AD487D">
        <w:t>ūgums izglītojamā vecākiem/likumiskajam pārstāvim sniegt rakstveida paskaidrojumu;</w:t>
      </w:r>
    </w:p>
    <w:p w14:paraId="2170B019" w14:textId="64A5017B" w:rsidR="00AD487D" w:rsidRDefault="006B6830" w:rsidP="00250361">
      <w:pPr>
        <w:pStyle w:val="Sarakstarindkopa"/>
        <w:numPr>
          <w:ilvl w:val="0"/>
          <w:numId w:val="37"/>
        </w:numPr>
        <w:ind w:left="624"/>
      </w:pPr>
      <w:r>
        <w:t>i</w:t>
      </w:r>
      <w:r w:rsidR="00AD487D">
        <w:t xml:space="preserve">nformācijas sniegšana valsts un pašvaldības </w:t>
      </w:r>
      <w:proofErr w:type="spellStart"/>
      <w:r w:rsidR="00AD487D">
        <w:t>tiesībsargājošām</w:t>
      </w:r>
      <w:proofErr w:type="spellEnd"/>
      <w:r w:rsidR="00AD487D">
        <w:t xml:space="preserve"> institūcijām;</w:t>
      </w:r>
    </w:p>
    <w:p w14:paraId="4F40D563" w14:textId="341C2D73" w:rsidR="00AD487D" w:rsidRDefault="006B6830" w:rsidP="00250361">
      <w:pPr>
        <w:pStyle w:val="Sarakstarindkopa"/>
        <w:numPr>
          <w:ilvl w:val="0"/>
          <w:numId w:val="37"/>
        </w:numPr>
        <w:ind w:left="624"/>
      </w:pPr>
      <w:r>
        <w:t>a</w:t>
      </w:r>
      <w:r w:rsidR="00AD487D">
        <w:t>tskaitīšana no izglītības iestādes normatīvajos aktos noteiktajos gadījumos;</w:t>
      </w:r>
    </w:p>
    <w:p w14:paraId="0119DFD5" w14:textId="3796A8EA" w:rsidR="00AD487D" w:rsidRDefault="006B6830" w:rsidP="00250361">
      <w:pPr>
        <w:pStyle w:val="Sarakstarindkopa"/>
        <w:numPr>
          <w:ilvl w:val="0"/>
          <w:numId w:val="37"/>
        </w:numPr>
        <w:ind w:left="624"/>
      </w:pPr>
      <w:r>
        <w:t>p</w:t>
      </w:r>
      <w:r w:rsidR="00AD487D">
        <w:t>ar izglītojamā pārkāpumiem izglītības iestādē, izglītojamais var tikt saukts pie normatīvajos aktos noteiktās atbildības saskaņā arī ar citiem sodu veidiem-civ</w:t>
      </w:r>
      <w:r w:rsidR="00A71C26">
        <w:t>i</w:t>
      </w:r>
      <w:r w:rsidR="00AD487D">
        <w:t>ltiesiskā atbildība, administratīvā atbildība, kriminālatbildība (nodarījumu procesuāli izskata attiecīgi kompetentā iestādē). Izglītības iestāde ziņo kompetentai tiesību aizsardzības iestādei, kura veic tālāku procesa virzību;</w:t>
      </w:r>
    </w:p>
    <w:p w14:paraId="4C2C22BB" w14:textId="4F0247BF" w:rsidR="00AD487D" w:rsidRDefault="006B6830" w:rsidP="00250361">
      <w:pPr>
        <w:pStyle w:val="Sarakstarindkopa"/>
        <w:numPr>
          <w:ilvl w:val="0"/>
          <w:numId w:val="37"/>
        </w:numPr>
        <w:ind w:left="624"/>
      </w:pPr>
      <w:r>
        <w:t>p</w:t>
      </w:r>
      <w:r w:rsidR="00AD487D">
        <w:t>ar izglītības iestādes darbinieku maldināšanu par ekstremālām situācijām</w:t>
      </w:r>
      <w:r w:rsidR="00032861">
        <w:t xml:space="preserve"> izglītojamais atbild normatīvajos aktos noteiktajā kārtībā;</w:t>
      </w:r>
    </w:p>
    <w:p w14:paraId="2CCE54A6" w14:textId="5156F67C" w:rsidR="00032861" w:rsidRDefault="006B6830" w:rsidP="00250361">
      <w:pPr>
        <w:pStyle w:val="Sarakstarindkopa"/>
        <w:numPr>
          <w:ilvl w:val="0"/>
          <w:numId w:val="37"/>
        </w:numPr>
        <w:ind w:left="624"/>
      </w:pPr>
      <w:r>
        <w:t>i</w:t>
      </w:r>
      <w:r w:rsidR="00032861">
        <w:t>zglītojamais atbild par kaitējumu, kad apzinātas rīcības dēļ nodarīts izglītības iestādei, citiem izglītojamiem, darbiniekiem, apmeklētājiem un citām personām.</w:t>
      </w:r>
    </w:p>
    <w:p w14:paraId="4CAF5EEE" w14:textId="023825A7" w:rsidR="00A44E66" w:rsidRPr="009158EC" w:rsidRDefault="00A44E66" w:rsidP="00250361">
      <w:pPr>
        <w:ind w:left="624"/>
      </w:pPr>
    </w:p>
    <w:sectPr w:rsidR="00A44E66" w:rsidRPr="009158EC" w:rsidSect="002616E9">
      <w:type w:val="continuous"/>
      <w:pgSz w:w="11906" w:h="16838"/>
      <w:pgMar w:top="1134" w:right="1274" w:bottom="1134" w:left="1701"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C25F" w14:textId="77777777" w:rsidR="00365DF7" w:rsidRDefault="00365DF7">
      <w:r>
        <w:separator/>
      </w:r>
    </w:p>
  </w:endnote>
  <w:endnote w:type="continuationSeparator" w:id="0">
    <w:p w14:paraId="02AE53F4" w14:textId="77777777" w:rsidR="00365DF7" w:rsidRDefault="0036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ira Sans">
    <w:altName w:val="Arial"/>
    <w:charset w:val="00"/>
    <w:family w:val="swiss"/>
    <w:pitch w:val="variable"/>
    <w:sig w:usb0="600002FF" w:usb1="00000001"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664119"/>
      <w:docPartObj>
        <w:docPartGallery w:val="Page Numbers (Bottom of Page)"/>
        <w:docPartUnique/>
      </w:docPartObj>
    </w:sdtPr>
    <w:sdtContent>
      <w:p w14:paraId="2D1A2346" w14:textId="77777777" w:rsidR="00F21A79" w:rsidRDefault="00F21A79">
        <w:pPr>
          <w:pStyle w:val="Kjene"/>
          <w:jc w:val="center"/>
        </w:pPr>
        <w:r>
          <w:fldChar w:fldCharType="begin"/>
        </w:r>
        <w:r>
          <w:instrText>PAGE   \* MERGEFORMAT</w:instrText>
        </w:r>
        <w:r>
          <w:fldChar w:fldCharType="separate"/>
        </w:r>
        <w:r w:rsidR="00D82111">
          <w:rPr>
            <w:noProof/>
          </w:rPr>
          <w:t>2</w:t>
        </w:r>
        <w:r>
          <w:fldChar w:fldCharType="end"/>
        </w:r>
      </w:p>
    </w:sdtContent>
  </w:sdt>
  <w:p w14:paraId="5EC80C18" w14:textId="77777777" w:rsidR="00F21A79" w:rsidRDefault="00F21A7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9160" w14:textId="77777777" w:rsidR="00F21A79" w:rsidRDefault="00F21A79" w:rsidP="00B44AF6">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7FE1A" w14:textId="77777777" w:rsidR="00365DF7" w:rsidRDefault="00365DF7">
      <w:r>
        <w:separator/>
      </w:r>
    </w:p>
  </w:footnote>
  <w:footnote w:type="continuationSeparator" w:id="0">
    <w:p w14:paraId="09604DA6" w14:textId="77777777" w:rsidR="00365DF7" w:rsidRDefault="0036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B338" w14:textId="77777777" w:rsidR="00F21A79" w:rsidRDefault="00F21A79" w:rsidP="00BD3AE1">
    <w:pPr>
      <w:pStyle w:val="Galvene"/>
      <w:tabs>
        <w:tab w:val="clear" w:pos="4822"/>
        <w:tab w:val="clear" w:pos="9645"/>
        <w:tab w:val="left" w:pos="4678"/>
        <w:tab w:val="left" w:pos="9498"/>
      </w:tabs>
      <w:ind w:right="-2"/>
      <w:jc w:val="center"/>
    </w:pPr>
    <w:r>
      <w:rPr>
        <w:noProof/>
      </w:rPr>
      <w:drawing>
        <wp:anchor distT="0" distB="0" distL="0" distR="0" simplePos="0" relativeHeight="251658240" behindDoc="0" locked="0" layoutInCell="1" allowOverlap="1" wp14:anchorId="331A036B" wp14:editId="0801F4B2">
          <wp:simplePos x="0" y="0"/>
          <wp:positionH relativeFrom="column">
            <wp:posOffset>2616200</wp:posOffset>
          </wp:positionH>
          <wp:positionV relativeFrom="paragraph">
            <wp:posOffset>-76200</wp:posOffset>
          </wp:positionV>
          <wp:extent cx="662305" cy="792480"/>
          <wp:effectExtent l="0" t="0" r="0" b="0"/>
          <wp:wrapSquare wrapText="larges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rcRect/>
                  <a:stretch>
                    <a:fillRect/>
                  </a:stretch>
                </pic:blipFill>
                <pic:spPr bwMode="auto">
                  <a:xfrm>
                    <a:off x="0" y="0"/>
                    <a:ext cx="662305" cy="792480"/>
                  </a:xfrm>
                  <a:prstGeom prst="rect">
                    <a:avLst/>
                  </a:prstGeom>
                  <a:solidFill>
                    <a:srgbClr val="FFFFFF"/>
                  </a:solidFill>
                  <a:ln w="9525">
                    <a:noFill/>
                    <a:miter lim="800000"/>
                    <a:headEnd/>
                    <a:tailEnd/>
                  </a:ln>
                </pic:spPr>
              </pic:pic>
            </a:graphicData>
          </a:graphic>
        </wp:anchor>
      </w:drawing>
    </w:r>
  </w:p>
  <w:p w14:paraId="1A755512" w14:textId="77777777" w:rsidR="00F21A79" w:rsidRDefault="00F21A79" w:rsidP="00B44AF6">
    <w:pPr>
      <w:pStyle w:val="Galvene"/>
      <w:ind w:right="180"/>
      <w:jc w:val="center"/>
    </w:pPr>
  </w:p>
  <w:p w14:paraId="224D5268" w14:textId="77777777" w:rsidR="00F21A79" w:rsidRDefault="00F21A79" w:rsidP="00BF3E35">
    <w:pPr>
      <w:pStyle w:val="Galvene"/>
      <w:tabs>
        <w:tab w:val="clear" w:pos="9645"/>
        <w:tab w:val="right" w:pos="9885"/>
      </w:tabs>
      <w:ind w:right="180"/>
      <w:jc w:val="center"/>
    </w:pPr>
  </w:p>
  <w:p w14:paraId="0B5F2279" w14:textId="77777777" w:rsidR="00F21A79" w:rsidRDefault="00F21A79" w:rsidP="00B44AF6">
    <w:pPr>
      <w:pStyle w:val="Galvene"/>
      <w:ind w:left="165" w:right="180"/>
      <w:jc w:val="center"/>
    </w:pPr>
  </w:p>
  <w:p w14:paraId="5BBA2265" w14:textId="77777777" w:rsidR="00F21A79" w:rsidRDefault="00F21A79" w:rsidP="00BF3E35">
    <w:pPr>
      <w:pStyle w:val="Galvene"/>
      <w:ind w:left="390" w:right="-15"/>
      <w:jc w:val="center"/>
    </w:pPr>
  </w:p>
  <w:tbl>
    <w:tblPr>
      <w:tblW w:w="9356" w:type="dxa"/>
      <w:tblInd w:w="29" w:type="dxa"/>
      <w:tblLayout w:type="fixed"/>
      <w:tblCellMar>
        <w:top w:w="29" w:type="dxa"/>
        <w:left w:w="29" w:type="dxa"/>
        <w:bottom w:w="29" w:type="dxa"/>
        <w:right w:w="29" w:type="dxa"/>
      </w:tblCellMar>
      <w:tblLook w:val="0000" w:firstRow="0" w:lastRow="0" w:firstColumn="0" w:lastColumn="0" w:noHBand="0" w:noVBand="0"/>
    </w:tblPr>
    <w:tblGrid>
      <w:gridCol w:w="9356"/>
    </w:tblGrid>
    <w:tr w:rsidR="00F21A79" w14:paraId="34A91324" w14:textId="77777777" w:rsidTr="00C0142C">
      <w:tc>
        <w:tcPr>
          <w:tcW w:w="9356" w:type="dxa"/>
          <w:shd w:val="clear" w:color="auto" w:fill="auto"/>
        </w:tcPr>
        <w:p w14:paraId="0EC65D81" w14:textId="77777777" w:rsidR="00F21A79" w:rsidRPr="00E044F9" w:rsidRDefault="00F21A79" w:rsidP="00BB22AE">
          <w:pPr>
            <w:pStyle w:val="TableContents"/>
            <w:ind w:right="-26"/>
            <w:jc w:val="center"/>
            <w:rPr>
              <w:bCs/>
              <w:kern w:val="26"/>
              <w:sz w:val="26"/>
              <w:szCs w:val="26"/>
            </w:rPr>
          </w:pPr>
          <w:r>
            <w:rPr>
              <w:bCs/>
              <w:kern w:val="26"/>
              <w:sz w:val="26"/>
              <w:szCs w:val="26"/>
            </w:rPr>
            <w:t xml:space="preserve">Ventspils </w:t>
          </w:r>
          <w:proofErr w:type="spellStart"/>
          <w:r>
            <w:rPr>
              <w:bCs/>
              <w:kern w:val="26"/>
              <w:sz w:val="26"/>
              <w:szCs w:val="26"/>
            </w:rPr>
            <w:t>valstspilsētas</w:t>
          </w:r>
          <w:proofErr w:type="spellEnd"/>
          <w:r>
            <w:rPr>
              <w:bCs/>
              <w:kern w:val="26"/>
              <w:sz w:val="26"/>
              <w:szCs w:val="26"/>
            </w:rPr>
            <w:t xml:space="preserve"> pašvaldības iestāde</w:t>
          </w:r>
        </w:p>
        <w:p w14:paraId="6AFDC50C" w14:textId="77777777" w:rsidR="00F21A79" w:rsidRDefault="00F21A79" w:rsidP="00BB22AE">
          <w:pPr>
            <w:pStyle w:val="TableContents"/>
            <w:spacing w:before="60"/>
            <w:ind w:right="-26"/>
            <w:jc w:val="center"/>
            <w:rPr>
              <w:b/>
              <w:bCs/>
              <w:sz w:val="26"/>
            </w:rPr>
          </w:pPr>
          <w:r>
            <w:rPr>
              <w:b/>
              <w:bCs/>
              <w:sz w:val="26"/>
            </w:rPr>
            <w:t>VENTSPILS MĀKSLAS SKOLA</w:t>
          </w:r>
        </w:p>
        <w:tbl>
          <w:tblPr>
            <w:tblW w:w="9297" w:type="dxa"/>
            <w:jc w:val="center"/>
            <w:tblLayout w:type="fixed"/>
            <w:tblCellMar>
              <w:top w:w="29" w:type="dxa"/>
              <w:left w:w="29" w:type="dxa"/>
              <w:bottom w:w="29" w:type="dxa"/>
              <w:right w:w="29" w:type="dxa"/>
            </w:tblCellMar>
            <w:tblLook w:val="04A0" w:firstRow="1" w:lastRow="0" w:firstColumn="1" w:lastColumn="0" w:noHBand="0" w:noVBand="1"/>
          </w:tblPr>
          <w:tblGrid>
            <w:gridCol w:w="9297"/>
          </w:tblGrid>
          <w:tr w:rsidR="00F21A79" w14:paraId="78784F43" w14:textId="77777777" w:rsidTr="00C0142C">
            <w:trPr>
              <w:jc w:val="center"/>
            </w:trPr>
            <w:tc>
              <w:tcPr>
                <w:tcW w:w="9297" w:type="dxa"/>
                <w:tcBorders>
                  <w:top w:val="nil"/>
                  <w:left w:val="nil"/>
                  <w:bottom w:val="single" w:sz="2" w:space="0" w:color="000000"/>
                  <w:right w:val="nil"/>
                </w:tcBorders>
                <w:tcMar>
                  <w:top w:w="55" w:type="dxa"/>
                  <w:left w:w="55" w:type="dxa"/>
                  <w:bottom w:w="55" w:type="dxa"/>
                  <w:right w:w="55" w:type="dxa"/>
                </w:tcMar>
                <w:vAlign w:val="center"/>
              </w:tcPr>
              <w:p w14:paraId="247D5D7D" w14:textId="77777777" w:rsidR="00F21A79" w:rsidRDefault="00F21A79" w:rsidP="00DF18BE">
                <w:pPr>
                  <w:pStyle w:val="TableContents"/>
                  <w:snapToGrid w:val="0"/>
                  <w:jc w:val="center"/>
                  <w:rPr>
                    <w:kern w:val="18"/>
                    <w:sz w:val="18"/>
                    <w:szCs w:val="18"/>
                  </w:rPr>
                </w:pPr>
                <w:r w:rsidRPr="00E43967">
                  <w:rPr>
                    <w:kern w:val="18"/>
                    <w:sz w:val="18"/>
                    <w:szCs w:val="18"/>
                  </w:rPr>
                  <w:t>Zvana iela 6, Ventspils, LV</w:t>
                </w:r>
                <w:r>
                  <w:rPr>
                    <w:kern w:val="18"/>
                    <w:sz w:val="18"/>
                    <w:szCs w:val="18"/>
                  </w:rPr>
                  <w:t>-</w:t>
                </w:r>
                <w:r w:rsidRPr="00E43967">
                  <w:rPr>
                    <w:kern w:val="18"/>
                    <w:sz w:val="18"/>
                    <w:szCs w:val="18"/>
                  </w:rPr>
                  <w:t>3601, Latvija,</w:t>
                </w:r>
                <w:r>
                  <w:rPr>
                    <w:kern w:val="18"/>
                    <w:sz w:val="18"/>
                    <w:szCs w:val="18"/>
                  </w:rPr>
                  <w:t xml:space="preserve"> tālr.</w:t>
                </w:r>
                <w:r w:rsidRPr="00E43967">
                  <w:rPr>
                    <w:kern w:val="18"/>
                    <w:sz w:val="18"/>
                    <w:szCs w:val="18"/>
                  </w:rPr>
                  <w:t xml:space="preserve"> 63622423, e-pasts makslas.skola@ventspils.lv</w:t>
                </w:r>
              </w:p>
            </w:tc>
          </w:tr>
        </w:tbl>
        <w:p w14:paraId="3A85A8CA" w14:textId="77777777" w:rsidR="00F21A79" w:rsidRPr="00D55595" w:rsidRDefault="00F21A79" w:rsidP="00BF3E35">
          <w:pPr>
            <w:pStyle w:val="TableContents"/>
            <w:spacing w:before="60"/>
            <w:ind w:right="-17"/>
            <w:jc w:val="center"/>
            <w:rPr>
              <w:b/>
              <w:bCs/>
            </w:rPr>
          </w:pPr>
        </w:p>
      </w:tc>
    </w:tr>
  </w:tbl>
  <w:p w14:paraId="55502A0A" w14:textId="77777777" w:rsidR="00F21A79" w:rsidRDefault="00F21A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360"/>
      </w:pPr>
    </w:lvl>
  </w:abstractNum>
  <w:abstractNum w:abstractNumId="1" w15:restartNumberingAfterBreak="0">
    <w:nsid w:val="014157C0"/>
    <w:multiLevelType w:val="hybridMultilevel"/>
    <w:tmpl w:val="3A4E1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CE546F"/>
    <w:multiLevelType w:val="multilevel"/>
    <w:tmpl w:val="DA904108"/>
    <w:lvl w:ilvl="0">
      <w:start w:val="14"/>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4DA5F2A"/>
    <w:multiLevelType w:val="hybridMultilevel"/>
    <w:tmpl w:val="3064B5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D3E56"/>
    <w:multiLevelType w:val="hybridMultilevel"/>
    <w:tmpl w:val="338E2C8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7753124"/>
    <w:multiLevelType w:val="hybridMultilevel"/>
    <w:tmpl w:val="FA7024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06EA8"/>
    <w:multiLevelType w:val="hybridMultilevel"/>
    <w:tmpl w:val="28407FCE"/>
    <w:lvl w:ilvl="0" w:tplc="772C59AC">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D7B569E"/>
    <w:multiLevelType w:val="hybridMultilevel"/>
    <w:tmpl w:val="48EACAE6"/>
    <w:lvl w:ilvl="0" w:tplc="772C59AC">
      <w:start w:val="1"/>
      <w:numFmt w:val="decimal"/>
      <w:lvlText w:val="%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2993574"/>
    <w:multiLevelType w:val="hybridMultilevel"/>
    <w:tmpl w:val="1D2212F8"/>
    <w:lvl w:ilvl="0" w:tplc="C3728F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3875EC3"/>
    <w:multiLevelType w:val="multilevel"/>
    <w:tmpl w:val="AEFA366A"/>
    <w:lvl w:ilvl="0">
      <w:start w:val="1"/>
      <w:numFmt w:val="upperRoman"/>
      <w:lvlText w:val="%1"/>
      <w:lvlJc w:val="center"/>
      <w:pPr>
        <w:ind w:left="360" w:hanging="360"/>
      </w:pPr>
      <w:rPr>
        <w:rFonts w:hint="default"/>
      </w:rPr>
    </w:lvl>
    <w:lvl w:ilvl="1">
      <w:start w:val="1"/>
      <w:numFmt w:val="decimal"/>
      <w:isLgl/>
      <w:lvlText w:val="%2."/>
      <w:lvlJc w:val="left"/>
      <w:pPr>
        <w:ind w:left="792" w:hanging="432"/>
      </w:pPr>
      <w:rPr>
        <w:rFonts w:ascii="Times New Roman" w:eastAsia="Times New Roman" w:hAnsi="Times New Roman" w:cs="Times New Roman"/>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003AB4"/>
    <w:multiLevelType w:val="hybridMultilevel"/>
    <w:tmpl w:val="7A8004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620025E"/>
    <w:multiLevelType w:val="hybridMultilevel"/>
    <w:tmpl w:val="F86CCE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ED27D5"/>
    <w:multiLevelType w:val="hybridMultilevel"/>
    <w:tmpl w:val="7D9EB038"/>
    <w:lvl w:ilvl="0" w:tplc="6BFAC376">
      <w:start w:val="1"/>
      <w:numFmt w:val="decimal"/>
      <w:lvlText w:val="%1."/>
      <w:lvlJc w:val="left"/>
      <w:pPr>
        <w:ind w:left="644"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775BA3"/>
    <w:multiLevelType w:val="hybridMultilevel"/>
    <w:tmpl w:val="9C6A3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9D1584"/>
    <w:multiLevelType w:val="hybridMultilevel"/>
    <w:tmpl w:val="2CF88E92"/>
    <w:lvl w:ilvl="0" w:tplc="C3728F8A">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DD08DC"/>
    <w:multiLevelType w:val="multilevel"/>
    <w:tmpl w:val="F2F8A1D2"/>
    <w:lvl w:ilvl="0">
      <w:start w:val="1"/>
      <w:numFmt w:val="decimal"/>
      <w:lvlText w:val="%1."/>
      <w:lvlJc w:val="left"/>
      <w:pPr>
        <w:ind w:left="720" w:hanging="360"/>
      </w:pPr>
      <w:rPr>
        <w:rFonts w:hint="default"/>
      </w:rPr>
    </w:lvl>
    <w:lvl w:ilvl="1">
      <w:start w:val="2"/>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6" w15:restartNumberingAfterBreak="0">
    <w:nsid w:val="1A25439B"/>
    <w:multiLevelType w:val="hybridMultilevel"/>
    <w:tmpl w:val="83827F2C"/>
    <w:lvl w:ilvl="0" w:tplc="6BFAC376">
      <w:start w:val="1"/>
      <w:numFmt w:val="decimal"/>
      <w:lvlText w:val="%1."/>
      <w:lvlJc w:val="left"/>
      <w:pPr>
        <w:ind w:left="644"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3A5B28"/>
    <w:multiLevelType w:val="hybridMultilevel"/>
    <w:tmpl w:val="BE183162"/>
    <w:lvl w:ilvl="0" w:tplc="0426000F">
      <w:start w:val="1"/>
      <w:numFmt w:val="decimal"/>
      <w:lvlText w:val="%1."/>
      <w:lvlJc w:val="left"/>
      <w:pPr>
        <w:ind w:left="1470" w:hanging="360"/>
      </w:pPr>
    </w:lvl>
    <w:lvl w:ilvl="1" w:tplc="04260019" w:tentative="1">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18" w15:restartNumberingAfterBreak="0">
    <w:nsid w:val="208702DC"/>
    <w:multiLevelType w:val="hybridMultilevel"/>
    <w:tmpl w:val="41A6D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7860C7"/>
    <w:multiLevelType w:val="hybridMultilevel"/>
    <w:tmpl w:val="4FB42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70132E"/>
    <w:multiLevelType w:val="hybridMultilevel"/>
    <w:tmpl w:val="24F421A4"/>
    <w:lvl w:ilvl="0" w:tplc="C3728F8A">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0549B0"/>
    <w:multiLevelType w:val="hybridMultilevel"/>
    <w:tmpl w:val="10169170"/>
    <w:lvl w:ilvl="0" w:tplc="772C59A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F457CA"/>
    <w:multiLevelType w:val="hybridMultilevel"/>
    <w:tmpl w:val="E14CC2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065330"/>
    <w:multiLevelType w:val="hybridMultilevel"/>
    <w:tmpl w:val="510CAD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8C21B84"/>
    <w:multiLevelType w:val="multilevel"/>
    <w:tmpl w:val="CCE6494E"/>
    <w:lvl w:ilvl="0">
      <w:start w:val="1"/>
      <w:numFmt w:val="decimal"/>
      <w:lvlText w:val="%1."/>
      <w:lvlJc w:val="left"/>
      <w:pPr>
        <w:ind w:left="643" w:hanging="360"/>
      </w:pPr>
      <w:rPr>
        <w:rFonts w:hint="default"/>
        <w:b w:val="0"/>
        <w:bCs w:val="0"/>
      </w:rPr>
    </w:lvl>
    <w:lvl w:ilvl="1">
      <w:start w:val="1"/>
      <w:numFmt w:val="decimal"/>
      <w:isLgl/>
      <w:lvlText w:val="%1.%2."/>
      <w:lvlJc w:val="left"/>
      <w:pPr>
        <w:ind w:left="1129"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93" w:hanging="1080"/>
      </w:pPr>
      <w:rPr>
        <w:rFonts w:hint="default"/>
      </w:rPr>
    </w:lvl>
    <w:lvl w:ilvl="6">
      <w:start w:val="1"/>
      <w:numFmt w:val="decimal"/>
      <w:isLgl/>
      <w:lvlText w:val="%1.%2.%3.%4.%5.%6.%7."/>
      <w:lvlJc w:val="left"/>
      <w:pPr>
        <w:ind w:left="4279" w:hanging="1440"/>
      </w:pPr>
      <w:rPr>
        <w:rFonts w:hint="default"/>
      </w:rPr>
    </w:lvl>
    <w:lvl w:ilvl="7">
      <w:start w:val="1"/>
      <w:numFmt w:val="decimal"/>
      <w:isLgl/>
      <w:lvlText w:val="%1.%2.%3.%4.%5.%6.%7.%8."/>
      <w:lvlJc w:val="left"/>
      <w:pPr>
        <w:ind w:left="4705" w:hanging="1440"/>
      </w:pPr>
      <w:rPr>
        <w:rFonts w:hint="default"/>
      </w:rPr>
    </w:lvl>
    <w:lvl w:ilvl="8">
      <w:start w:val="1"/>
      <w:numFmt w:val="decimal"/>
      <w:isLgl/>
      <w:lvlText w:val="%1.%2.%3.%4.%5.%6.%7.%8.%9."/>
      <w:lvlJc w:val="left"/>
      <w:pPr>
        <w:ind w:left="5491" w:hanging="1800"/>
      </w:pPr>
      <w:rPr>
        <w:rFonts w:hint="default"/>
      </w:rPr>
    </w:lvl>
  </w:abstractNum>
  <w:abstractNum w:abstractNumId="25" w15:restartNumberingAfterBreak="0">
    <w:nsid w:val="38F849E4"/>
    <w:multiLevelType w:val="hybridMultilevel"/>
    <w:tmpl w:val="9FB46EA2"/>
    <w:lvl w:ilvl="0" w:tplc="B5CE5426">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A9F14EC"/>
    <w:multiLevelType w:val="hybridMultilevel"/>
    <w:tmpl w:val="EFF40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B0283A"/>
    <w:multiLevelType w:val="hybridMultilevel"/>
    <w:tmpl w:val="CF127B74"/>
    <w:lvl w:ilvl="0" w:tplc="0426000F">
      <w:start w:val="1"/>
      <w:numFmt w:val="decimal"/>
      <w:lvlText w:val="%1."/>
      <w:lvlJc w:val="left"/>
      <w:pPr>
        <w:ind w:left="1496" w:hanging="360"/>
      </w:pPr>
    </w:lvl>
    <w:lvl w:ilvl="1" w:tplc="04260019" w:tentative="1">
      <w:start w:val="1"/>
      <w:numFmt w:val="lowerLetter"/>
      <w:lvlText w:val="%2."/>
      <w:lvlJc w:val="left"/>
      <w:pPr>
        <w:ind w:left="2216" w:hanging="360"/>
      </w:pPr>
    </w:lvl>
    <w:lvl w:ilvl="2" w:tplc="0426001B" w:tentative="1">
      <w:start w:val="1"/>
      <w:numFmt w:val="lowerRoman"/>
      <w:lvlText w:val="%3."/>
      <w:lvlJc w:val="right"/>
      <w:pPr>
        <w:ind w:left="2936" w:hanging="180"/>
      </w:pPr>
    </w:lvl>
    <w:lvl w:ilvl="3" w:tplc="0426000F" w:tentative="1">
      <w:start w:val="1"/>
      <w:numFmt w:val="decimal"/>
      <w:lvlText w:val="%4."/>
      <w:lvlJc w:val="left"/>
      <w:pPr>
        <w:ind w:left="3656" w:hanging="360"/>
      </w:pPr>
    </w:lvl>
    <w:lvl w:ilvl="4" w:tplc="04260019" w:tentative="1">
      <w:start w:val="1"/>
      <w:numFmt w:val="lowerLetter"/>
      <w:lvlText w:val="%5."/>
      <w:lvlJc w:val="left"/>
      <w:pPr>
        <w:ind w:left="4376" w:hanging="360"/>
      </w:pPr>
    </w:lvl>
    <w:lvl w:ilvl="5" w:tplc="0426001B" w:tentative="1">
      <w:start w:val="1"/>
      <w:numFmt w:val="lowerRoman"/>
      <w:lvlText w:val="%6."/>
      <w:lvlJc w:val="right"/>
      <w:pPr>
        <w:ind w:left="5096" w:hanging="180"/>
      </w:pPr>
    </w:lvl>
    <w:lvl w:ilvl="6" w:tplc="0426000F" w:tentative="1">
      <w:start w:val="1"/>
      <w:numFmt w:val="decimal"/>
      <w:lvlText w:val="%7."/>
      <w:lvlJc w:val="left"/>
      <w:pPr>
        <w:ind w:left="5816" w:hanging="360"/>
      </w:pPr>
    </w:lvl>
    <w:lvl w:ilvl="7" w:tplc="04260019" w:tentative="1">
      <w:start w:val="1"/>
      <w:numFmt w:val="lowerLetter"/>
      <w:lvlText w:val="%8."/>
      <w:lvlJc w:val="left"/>
      <w:pPr>
        <w:ind w:left="6536" w:hanging="360"/>
      </w:pPr>
    </w:lvl>
    <w:lvl w:ilvl="8" w:tplc="0426001B" w:tentative="1">
      <w:start w:val="1"/>
      <w:numFmt w:val="lowerRoman"/>
      <w:lvlText w:val="%9."/>
      <w:lvlJc w:val="right"/>
      <w:pPr>
        <w:ind w:left="7256" w:hanging="180"/>
      </w:pPr>
    </w:lvl>
  </w:abstractNum>
  <w:abstractNum w:abstractNumId="28" w15:restartNumberingAfterBreak="0">
    <w:nsid w:val="3BB71633"/>
    <w:multiLevelType w:val="hybridMultilevel"/>
    <w:tmpl w:val="A76ED14A"/>
    <w:lvl w:ilvl="0" w:tplc="1286E44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817416"/>
    <w:multiLevelType w:val="hybridMultilevel"/>
    <w:tmpl w:val="C27C8B04"/>
    <w:lvl w:ilvl="0" w:tplc="772C59A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B7116D"/>
    <w:multiLevelType w:val="hybridMultilevel"/>
    <w:tmpl w:val="36105116"/>
    <w:lvl w:ilvl="0" w:tplc="2398E4A0">
      <w:start w:val="1"/>
      <w:numFmt w:val="decimal"/>
      <w:lvlText w:val="%1."/>
      <w:lvlJc w:val="left"/>
      <w:pPr>
        <w:ind w:left="785"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F2736F"/>
    <w:multiLevelType w:val="hybridMultilevel"/>
    <w:tmpl w:val="544C77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5713BD7"/>
    <w:multiLevelType w:val="hybridMultilevel"/>
    <w:tmpl w:val="9F18D6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090474"/>
    <w:multiLevelType w:val="multilevel"/>
    <w:tmpl w:val="091CF990"/>
    <w:lvl w:ilvl="0">
      <w:start w:val="14"/>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461C6175"/>
    <w:multiLevelType w:val="hybridMultilevel"/>
    <w:tmpl w:val="70027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AE87D3C"/>
    <w:multiLevelType w:val="hybridMultilevel"/>
    <w:tmpl w:val="FD7C3874"/>
    <w:lvl w:ilvl="0" w:tplc="6BFAC376">
      <w:start w:val="1"/>
      <w:numFmt w:val="decimal"/>
      <w:lvlText w:val="%1."/>
      <w:lvlJc w:val="left"/>
      <w:pPr>
        <w:ind w:left="644" w:hanging="360"/>
      </w:pPr>
      <w:rPr>
        <w:rFonts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6C62F9C"/>
    <w:multiLevelType w:val="hybridMultilevel"/>
    <w:tmpl w:val="F2740256"/>
    <w:lvl w:ilvl="0" w:tplc="772C59A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8858FF"/>
    <w:multiLevelType w:val="hybridMultilevel"/>
    <w:tmpl w:val="EC728F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C84756B"/>
    <w:multiLevelType w:val="hybridMultilevel"/>
    <w:tmpl w:val="AC1AF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180E76"/>
    <w:multiLevelType w:val="multilevel"/>
    <w:tmpl w:val="BBAC591A"/>
    <w:lvl w:ilvl="0">
      <w:start w:val="1"/>
      <w:numFmt w:val="decimal"/>
      <w:lvlText w:val="%1."/>
      <w:lvlJc w:val="left"/>
      <w:pPr>
        <w:tabs>
          <w:tab w:val="num" w:pos="720"/>
        </w:tabs>
        <w:ind w:left="720" w:hanging="360"/>
      </w:pPr>
    </w:lvl>
    <w:lvl w:ilvl="1">
      <w:start w:val="1"/>
      <w:numFmt w:val="none"/>
      <w:lvlText w:val="2.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A244760"/>
    <w:multiLevelType w:val="hybridMultilevel"/>
    <w:tmpl w:val="26FAA61E"/>
    <w:lvl w:ilvl="0" w:tplc="772C59A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554EDC"/>
    <w:multiLevelType w:val="multilevel"/>
    <w:tmpl w:val="0AC0E840"/>
    <w:lvl w:ilvl="0">
      <w:start w:val="1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ECE27C2"/>
    <w:multiLevelType w:val="hybridMultilevel"/>
    <w:tmpl w:val="D35034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3" w15:restartNumberingAfterBreak="0">
    <w:nsid w:val="6F39264E"/>
    <w:multiLevelType w:val="hybridMultilevel"/>
    <w:tmpl w:val="5900E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0425B4A"/>
    <w:multiLevelType w:val="hybridMultilevel"/>
    <w:tmpl w:val="BEA0BB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B339E8"/>
    <w:multiLevelType w:val="hybridMultilevel"/>
    <w:tmpl w:val="572EE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47450D"/>
    <w:multiLevelType w:val="hybridMultilevel"/>
    <w:tmpl w:val="7A50E1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126B5C"/>
    <w:multiLevelType w:val="hybridMultilevel"/>
    <w:tmpl w:val="DD5E22C2"/>
    <w:lvl w:ilvl="0" w:tplc="7A348B1A">
      <w:start w:val="1"/>
      <w:numFmt w:val="decimal"/>
      <w:lvlText w:val="%1."/>
      <w:lvlJc w:val="left"/>
      <w:pPr>
        <w:ind w:left="750" w:hanging="39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4746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645869">
    <w:abstractNumId w:val="9"/>
  </w:num>
  <w:num w:numId="3" w16cid:durableId="719591849">
    <w:abstractNumId w:val="13"/>
  </w:num>
  <w:num w:numId="4" w16cid:durableId="404885166">
    <w:abstractNumId w:val="46"/>
  </w:num>
  <w:num w:numId="5" w16cid:durableId="20711797">
    <w:abstractNumId w:val="34"/>
  </w:num>
  <w:num w:numId="6" w16cid:durableId="411053406">
    <w:abstractNumId w:val="25"/>
  </w:num>
  <w:num w:numId="7" w16cid:durableId="1105275304">
    <w:abstractNumId w:val="31"/>
  </w:num>
  <w:num w:numId="8" w16cid:durableId="1675450602">
    <w:abstractNumId w:val="32"/>
  </w:num>
  <w:num w:numId="9" w16cid:durableId="1506281664">
    <w:abstractNumId w:val="4"/>
  </w:num>
  <w:num w:numId="10" w16cid:durableId="301276458">
    <w:abstractNumId w:val="1"/>
  </w:num>
  <w:num w:numId="11" w16cid:durableId="2006322679">
    <w:abstractNumId w:val="5"/>
  </w:num>
  <w:num w:numId="12" w16cid:durableId="1600486288">
    <w:abstractNumId w:val="24"/>
  </w:num>
  <w:num w:numId="13" w16cid:durableId="759713228">
    <w:abstractNumId w:val="30"/>
  </w:num>
  <w:num w:numId="14" w16cid:durableId="1154905931">
    <w:abstractNumId w:val="12"/>
  </w:num>
  <w:num w:numId="15" w16cid:durableId="2066222885">
    <w:abstractNumId w:val="35"/>
  </w:num>
  <w:num w:numId="16" w16cid:durableId="1831478489">
    <w:abstractNumId w:val="28"/>
  </w:num>
  <w:num w:numId="17" w16cid:durableId="1450200793">
    <w:abstractNumId w:val="29"/>
  </w:num>
  <w:num w:numId="18" w16cid:durableId="513032949">
    <w:abstractNumId w:val="38"/>
  </w:num>
  <w:num w:numId="19" w16cid:durableId="1434283409">
    <w:abstractNumId w:val="42"/>
  </w:num>
  <w:num w:numId="20" w16cid:durableId="1086417486">
    <w:abstractNumId w:val="45"/>
  </w:num>
  <w:num w:numId="21" w16cid:durableId="1250042902">
    <w:abstractNumId w:val="44"/>
  </w:num>
  <w:num w:numId="22" w16cid:durableId="856388579">
    <w:abstractNumId w:val="19"/>
  </w:num>
  <w:num w:numId="23" w16cid:durableId="1451975249">
    <w:abstractNumId w:val="23"/>
  </w:num>
  <w:num w:numId="24" w16cid:durableId="988945804">
    <w:abstractNumId w:val="3"/>
  </w:num>
  <w:num w:numId="25" w16cid:durableId="690109372">
    <w:abstractNumId w:val="26"/>
  </w:num>
  <w:num w:numId="26" w16cid:durableId="636644344">
    <w:abstractNumId w:val="18"/>
  </w:num>
  <w:num w:numId="27" w16cid:durableId="1373072226">
    <w:abstractNumId w:val="16"/>
  </w:num>
  <w:num w:numId="28" w16cid:durableId="192891514">
    <w:abstractNumId w:val="15"/>
  </w:num>
  <w:num w:numId="29" w16cid:durableId="1905600665">
    <w:abstractNumId w:val="37"/>
  </w:num>
  <w:num w:numId="30" w16cid:durableId="731586027">
    <w:abstractNumId w:val="43"/>
  </w:num>
  <w:num w:numId="31" w16cid:durableId="140736718">
    <w:abstractNumId w:val="47"/>
  </w:num>
  <w:num w:numId="32" w16cid:durableId="1840465708">
    <w:abstractNumId w:val="6"/>
  </w:num>
  <w:num w:numId="33" w16cid:durableId="1073164900">
    <w:abstractNumId w:val="36"/>
  </w:num>
  <w:num w:numId="34" w16cid:durableId="1469978933">
    <w:abstractNumId w:val="7"/>
  </w:num>
  <w:num w:numId="35" w16cid:durableId="2051762219">
    <w:abstractNumId w:val="21"/>
  </w:num>
  <w:num w:numId="36" w16cid:durableId="1692536978">
    <w:abstractNumId w:val="40"/>
  </w:num>
  <w:num w:numId="37" w16cid:durableId="472016961">
    <w:abstractNumId w:val="8"/>
  </w:num>
  <w:num w:numId="38" w16cid:durableId="1944191248">
    <w:abstractNumId w:val="14"/>
  </w:num>
  <w:num w:numId="39" w16cid:durableId="1364749380">
    <w:abstractNumId w:val="20"/>
  </w:num>
  <w:num w:numId="40" w16cid:durableId="685601572">
    <w:abstractNumId w:val="17"/>
  </w:num>
  <w:num w:numId="41" w16cid:durableId="951127197">
    <w:abstractNumId w:val="27"/>
  </w:num>
  <w:num w:numId="42" w16cid:durableId="1108507057">
    <w:abstractNumId w:val="0"/>
  </w:num>
  <w:num w:numId="43" w16cid:durableId="1820463360">
    <w:abstractNumId w:val="22"/>
  </w:num>
  <w:num w:numId="44" w16cid:durableId="1628774384">
    <w:abstractNumId w:val="10"/>
  </w:num>
  <w:num w:numId="45" w16cid:durableId="1285384395">
    <w:abstractNumId w:val="11"/>
  </w:num>
  <w:num w:numId="46" w16cid:durableId="914702243">
    <w:abstractNumId w:val="33"/>
  </w:num>
  <w:num w:numId="47" w16cid:durableId="230845702">
    <w:abstractNumId w:val="2"/>
  </w:num>
  <w:num w:numId="48" w16cid:durableId="119820281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0AA"/>
    <w:rsid w:val="00001D49"/>
    <w:rsid w:val="00010390"/>
    <w:rsid w:val="00013DB5"/>
    <w:rsid w:val="0001704D"/>
    <w:rsid w:val="00020600"/>
    <w:rsid w:val="000235B1"/>
    <w:rsid w:val="00025AE2"/>
    <w:rsid w:val="00032861"/>
    <w:rsid w:val="00036BBB"/>
    <w:rsid w:val="00040CC2"/>
    <w:rsid w:val="00070F0A"/>
    <w:rsid w:val="0007246D"/>
    <w:rsid w:val="00076285"/>
    <w:rsid w:val="00082749"/>
    <w:rsid w:val="00083D2C"/>
    <w:rsid w:val="00094591"/>
    <w:rsid w:val="000A2266"/>
    <w:rsid w:val="000A3026"/>
    <w:rsid w:val="000A633C"/>
    <w:rsid w:val="000B74C2"/>
    <w:rsid w:val="000C418F"/>
    <w:rsid w:val="000C5562"/>
    <w:rsid w:val="000D4C45"/>
    <w:rsid w:val="000E45E2"/>
    <w:rsid w:val="000F0C8B"/>
    <w:rsid w:val="000F2432"/>
    <w:rsid w:val="000F47DE"/>
    <w:rsid w:val="000F6D17"/>
    <w:rsid w:val="001000D9"/>
    <w:rsid w:val="00100A84"/>
    <w:rsid w:val="00103C4A"/>
    <w:rsid w:val="001064C5"/>
    <w:rsid w:val="00111B4B"/>
    <w:rsid w:val="00111DD0"/>
    <w:rsid w:val="001145D4"/>
    <w:rsid w:val="00114A60"/>
    <w:rsid w:val="00133048"/>
    <w:rsid w:val="0013366E"/>
    <w:rsid w:val="0013659D"/>
    <w:rsid w:val="00154C9C"/>
    <w:rsid w:val="001570A9"/>
    <w:rsid w:val="00157374"/>
    <w:rsid w:val="00165EA8"/>
    <w:rsid w:val="00167FCB"/>
    <w:rsid w:val="0017062B"/>
    <w:rsid w:val="00174732"/>
    <w:rsid w:val="00180ACA"/>
    <w:rsid w:val="00185E4E"/>
    <w:rsid w:val="00187480"/>
    <w:rsid w:val="00191BB4"/>
    <w:rsid w:val="00192115"/>
    <w:rsid w:val="00193250"/>
    <w:rsid w:val="00193BE5"/>
    <w:rsid w:val="00194594"/>
    <w:rsid w:val="001976EC"/>
    <w:rsid w:val="001A648F"/>
    <w:rsid w:val="001D25A6"/>
    <w:rsid w:val="001E5468"/>
    <w:rsid w:val="001F7034"/>
    <w:rsid w:val="001F738B"/>
    <w:rsid w:val="00217D1D"/>
    <w:rsid w:val="002219BC"/>
    <w:rsid w:val="00221F73"/>
    <w:rsid w:val="002239DF"/>
    <w:rsid w:val="00224EE6"/>
    <w:rsid w:val="00232AF4"/>
    <w:rsid w:val="0023303F"/>
    <w:rsid w:val="00245E36"/>
    <w:rsid w:val="00247F94"/>
    <w:rsid w:val="00250361"/>
    <w:rsid w:val="00255CB3"/>
    <w:rsid w:val="002600A7"/>
    <w:rsid w:val="002616E9"/>
    <w:rsid w:val="002633B3"/>
    <w:rsid w:val="00265E5F"/>
    <w:rsid w:val="00271399"/>
    <w:rsid w:val="00272F64"/>
    <w:rsid w:val="00273B9F"/>
    <w:rsid w:val="00274970"/>
    <w:rsid w:val="00284DC0"/>
    <w:rsid w:val="00285597"/>
    <w:rsid w:val="0029402F"/>
    <w:rsid w:val="00296A85"/>
    <w:rsid w:val="002A4987"/>
    <w:rsid w:val="002A6A72"/>
    <w:rsid w:val="002B28A7"/>
    <w:rsid w:val="002D10AA"/>
    <w:rsid w:val="002D1E44"/>
    <w:rsid w:val="002D4263"/>
    <w:rsid w:val="002D5288"/>
    <w:rsid w:val="002D63A3"/>
    <w:rsid w:val="002F63E5"/>
    <w:rsid w:val="002F6F28"/>
    <w:rsid w:val="00314F13"/>
    <w:rsid w:val="00316533"/>
    <w:rsid w:val="00321464"/>
    <w:rsid w:val="00322E07"/>
    <w:rsid w:val="003260DE"/>
    <w:rsid w:val="00332300"/>
    <w:rsid w:val="003362BE"/>
    <w:rsid w:val="00340199"/>
    <w:rsid w:val="003416E6"/>
    <w:rsid w:val="003420F1"/>
    <w:rsid w:val="003425B9"/>
    <w:rsid w:val="00344EC1"/>
    <w:rsid w:val="0034712A"/>
    <w:rsid w:val="00356C3A"/>
    <w:rsid w:val="003600CA"/>
    <w:rsid w:val="0036063F"/>
    <w:rsid w:val="00360D24"/>
    <w:rsid w:val="00363ED1"/>
    <w:rsid w:val="003642C9"/>
    <w:rsid w:val="00365DF7"/>
    <w:rsid w:val="00372F7F"/>
    <w:rsid w:val="003905F4"/>
    <w:rsid w:val="0039353B"/>
    <w:rsid w:val="003954F5"/>
    <w:rsid w:val="00396468"/>
    <w:rsid w:val="00397A58"/>
    <w:rsid w:val="003B2686"/>
    <w:rsid w:val="003B47F6"/>
    <w:rsid w:val="003B5A90"/>
    <w:rsid w:val="003B77AD"/>
    <w:rsid w:val="003C1AB1"/>
    <w:rsid w:val="003C6538"/>
    <w:rsid w:val="003C6B66"/>
    <w:rsid w:val="003D1104"/>
    <w:rsid w:val="003D704C"/>
    <w:rsid w:val="003D7531"/>
    <w:rsid w:val="00403F7A"/>
    <w:rsid w:val="0040466E"/>
    <w:rsid w:val="00406A6C"/>
    <w:rsid w:val="00410CDF"/>
    <w:rsid w:val="0041147D"/>
    <w:rsid w:val="00412AA8"/>
    <w:rsid w:val="00417897"/>
    <w:rsid w:val="00421C9F"/>
    <w:rsid w:val="0042272B"/>
    <w:rsid w:val="004264E3"/>
    <w:rsid w:val="004266FB"/>
    <w:rsid w:val="00427784"/>
    <w:rsid w:val="00427DA7"/>
    <w:rsid w:val="0044116F"/>
    <w:rsid w:val="004434DE"/>
    <w:rsid w:val="00454731"/>
    <w:rsid w:val="00460343"/>
    <w:rsid w:val="0046039D"/>
    <w:rsid w:val="00467410"/>
    <w:rsid w:val="00472D6D"/>
    <w:rsid w:val="004756F4"/>
    <w:rsid w:val="00487730"/>
    <w:rsid w:val="0049469E"/>
    <w:rsid w:val="004B0CEC"/>
    <w:rsid w:val="004C4680"/>
    <w:rsid w:val="004E1C71"/>
    <w:rsid w:val="004E29BE"/>
    <w:rsid w:val="004E3A22"/>
    <w:rsid w:val="004E49F1"/>
    <w:rsid w:val="004E5D5C"/>
    <w:rsid w:val="004F1E44"/>
    <w:rsid w:val="0050600B"/>
    <w:rsid w:val="00506DE7"/>
    <w:rsid w:val="005275E5"/>
    <w:rsid w:val="00531F65"/>
    <w:rsid w:val="00543182"/>
    <w:rsid w:val="00563121"/>
    <w:rsid w:val="005777B8"/>
    <w:rsid w:val="00580849"/>
    <w:rsid w:val="005942B7"/>
    <w:rsid w:val="0059656A"/>
    <w:rsid w:val="005A46B6"/>
    <w:rsid w:val="005B451A"/>
    <w:rsid w:val="005C01BF"/>
    <w:rsid w:val="005C082B"/>
    <w:rsid w:val="005C0E6B"/>
    <w:rsid w:val="005C2175"/>
    <w:rsid w:val="005C28ED"/>
    <w:rsid w:val="005D7490"/>
    <w:rsid w:val="005E1C82"/>
    <w:rsid w:val="005E3677"/>
    <w:rsid w:val="005E4981"/>
    <w:rsid w:val="005F1034"/>
    <w:rsid w:val="005F2697"/>
    <w:rsid w:val="005F4483"/>
    <w:rsid w:val="00602D8F"/>
    <w:rsid w:val="00607382"/>
    <w:rsid w:val="00607591"/>
    <w:rsid w:val="00625AA8"/>
    <w:rsid w:val="00651F67"/>
    <w:rsid w:val="00652804"/>
    <w:rsid w:val="006551E5"/>
    <w:rsid w:val="00657773"/>
    <w:rsid w:val="00663463"/>
    <w:rsid w:val="0067107F"/>
    <w:rsid w:val="0067208D"/>
    <w:rsid w:val="006774F1"/>
    <w:rsid w:val="00680349"/>
    <w:rsid w:val="006858C9"/>
    <w:rsid w:val="00694536"/>
    <w:rsid w:val="006A0FE4"/>
    <w:rsid w:val="006A4489"/>
    <w:rsid w:val="006B2892"/>
    <w:rsid w:val="006B2B47"/>
    <w:rsid w:val="006B6830"/>
    <w:rsid w:val="006B68B5"/>
    <w:rsid w:val="006C1A3F"/>
    <w:rsid w:val="006C660D"/>
    <w:rsid w:val="006C6D7A"/>
    <w:rsid w:val="006D0FC2"/>
    <w:rsid w:val="006D7D94"/>
    <w:rsid w:val="006E13C4"/>
    <w:rsid w:val="006E2297"/>
    <w:rsid w:val="006E2F2B"/>
    <w:rsid w:val="006E674F"/>
    <w:rsid w:val="006E6F24"/>
    <w:rsid w:val="006F1396"/>
    <w:rsid w:val="007001E3"/>
    <w:rsid w:val="007008F8"/>
    <w:rsid w:val="00710251"/>
    <w:rsid w:val="00720840"/>
    <w:rsid w:val="00722844"/>
    <w:rsid w:val="00722E8B"/>
    <w:rsid w:val="00734D1B"/>
    <w:rsid w:val="0074236A"/>
    <w:rsid w:val="0074537E"/>
    <w:rsid w:val="00746CB0"/>
    <w:rsid w:val="007514D1"/>
    <w:rsid w:val="00751732"/>
    <w:rsid w:val="00755E87"/>
    <w:rsid w:val="007561BC"/>
    <w:rsid w:val="00763E9F"/>
    <w:rsid w:val="00764CF0"/>
    <w:rsid w:val="00771A4D"/>
    <w:rsid w:val="0077345E"/>
    <w:rsid w:val="00780AAB"/>
    <w:rsid w:val="00782FB5"/>
    <w:rsid w:val="00792FDC"/>
    <w:rsid w:val="007946CF"/>
    <w:rsid w:val="007A33BB"/>
    <w:rsid w:val="007B62C0"/>
    <w:rsid w:val="007B7E63"/>
    <w:rsid w:val="007C173A"/>
    <w:rsid w:val="007C2F48"/>
    <w:rsid w:val="007C7D11"/>
    <w:rsid w:val="007D0585"/>
    <w:rsid w:val="007D7612"/>
    <w:rsid w:val="007E396D"/>
    <w:rsid w:val="007E47BD"/>
    <w:rsid w:val="007E5876"/>
    <w:rsid w:val="007F0C50"/>
    <w:rsid w:val="00805C00"/>
    <w:rsid w:val="00817B1B"/>
    <w:rsid w:val="008210F9"/>
    <w:rsid w:val="00836B41"/>
    <w:rsid w:val="00846B94"/>
    <w:rsid w:val="00847140"/>
    <w:rsid w:val="00863408"/>
    <w:rsid w:val="00865C9C"/>
    <w:rsid w:val="00867169"/>
    <w:rsid w:val="00882DF6"/>
    <w:rsid w:val="00890095"/>
    <w:rsid w:val="00891BDF"/>
    <w:rsid w:val="008A441E"/>
    <w:rsid w:val="008B0650"/>
    <w:rsid w:val="008C0993"/>
    <w:rsid w:val="008C0FC6"/>
    <w:rsid w:val="008D1CF0"/>
    <w:rsid w:val="008F0264"/>
    <w:rsid w:val="008F1B82"/>
    <w:rsid w:val="00901043"/>
    <w:rsid w:val="009017F5"/>
    <w:rsid w:val="00901E2D"/>
    <w:rsid w:val="00907E6D"/>
    <w:rsid w:val="0091565C"/>
    <w:rsid w:val="009158EC"/>
    <w:rsid w:val="00920E0A"/>
    <w:rsid w:val="0092395B"/>
    <w:rsid w:val="00924437"/>
    <w:rsid w:val="00933822"/>
    <w:rsid w:val="00946F30"/>
    <w:rsid w:val="0096122F"/>
    <w:rsid w:val="009623BE"/>
    <w:rsid w:val="009665B8"/>
    <w:rsid w:val="00973C55"/>
    <w:rsid w:val="00974D0F"/>
    <w:rsid w:val="009846E4"/>
    <w:rsid w:val="00987174"/>
    <w:rsid w:val="009901EC"/>
    <w:rsid w:val="009928B1"/>
    <w:rsid w:val="0099756B"/>
    <w:rsid w:val="009A3B14"/>
    <w:rsid w:val="009A56CF"/>
    <w:rsid w:val="009B0D96"/>
    <w:rsid w:val="009B2DA1"/>
    <w:rsid w:val="009C2A85"/>
    <w:rsid w:val="009C65D7"/>
    <w:rsid w:val="009D4F70"/>
    <w:rsid w:val="009E30B8"/>
    <w:rsid w:val="009E48D6"/>
    <w:rsid w:val="009E6516"/>
    <w:rsid w:val="009F0539"/>
    <w:rsid w:val="009F645A"/>
    <w:rsid w:val="00A00BDA"/>
    <w:rsid w:val="00A04769"/>
    <w:rsid w:val="00A13E45"/>
    <w:rsid w:val="00A161D7"/>
    <w:rsid w:val="00A2670B"/>
    <w:rsid w:val="00A44E66"/>
    <w:rsid w:val="00A44E86"/>
    <w:rsid w:val="00A52A1C"/>
    <w:rsid w:val="00A5390A"/>
    <w:rsid w:val="00A60074"/>
    <w:rsid w:val="00A64CA7"/>
    <w:rsid w:val="00A679BF"/>
    <w:rsid w:val="00A704BE"/>
    <w:rsid w:val="00A718B5"/>
    <w:rsid w:val="00A71C26"/>
    <w:rsid w:val="00A72928"/>
    <w:rsid w:val="00A85769"/>
    <w:rsid w:val="00A90508"/>
    <w:rsid w:val="00A971A8"/>
    <w:rsid w:val="00AA1AF7"/>
    <w:rsid w:val="00AA2304"/>
    <w:rsid w:val="00AA43C4"/>
    <w:rsid w:val="00AA5F9F"/>
    <w:rsid w:val="00AA6B9B"/>
    <w:rsid w:val="00AB2F48"/>
    <w:rsid w:val="00AD267F"/>
    <w:rsid w:val="00AD3953"/>
    <w:rsid w:val="00AD487D"/>
    <w:rsid w:val="00AD58E9"/>
    <w:rsid w:val="00AD6CCA"/>
    <w:rsid w:val="00AE6A22"/>
    <w:rsid w:val="00AE6FF9"/>
    <w:rsid w:val="00B007E1"/>
    <w:rsid w:val="00B01782"/>
    <w:rsid w:val="00B03002"/>
    <w:rsid w:val="00B044C2"/>
    <w:rsid w:val="00B0770A"/>
    <w:rsid w:val="00B10953"/>
    <w:rsid w:val="00B10F59"/>
    <w:rsid w:val="00B12BBB"/>
    <w:rsid w:val="00B15186"/>
    <w:rsid w:val="00B22549"/>
    <w:rsid w:val="00B258A2"/>
    <w:rsid w:val="00B26495"/>
    <w:rsid w:val="00B3285F"/>
    <w:rsid w:val="00B34CE2"/>
    <w:rsid w:val="00B37FB9"/>
    <w:rsid w:val="00B420A4"/>
    <w:rsid w:val="00B442E2"/>
    <w:rsid w:val="00B44AF6"/>
    <w:rsid w:val="00B6297A"/>
    <w:rsid w:val="00B72F0D"/>
    <w:rsid w:val="00B863BA"/>
    <w:rsid w:val="00B91D0B"/>
    <w:rsid w:val="00B92BDC"/>
    <w:rsid w:val="00B974E9"/>
    <w:rsid w:val="00BB22AE"/>
    <w:rsid w:val="00BC2674"/>
    <w:rsid w:val="00BC3F01"/>
    <w:rsid w:val="00BC5BC3"/>
    <w:rsid w:val="00BD0FD0"/>
    <w:rsid w:val="00BD10A3"/>
    <w:rsid w:val="00BD3AE1"/>
    <w:rsid w:val="00BD4F30"/>
    <w:rsid w:val="00BD5B9E"/>
    <w:rsid w:val="00BD7383"/>
    <w:rsid w:val="00BE315A"/>
    <w:rsid w:val="00BF3E35"/>
    <w:rsid w:val="00BF4A2A"/>
    <w:rsid w:val="00C0142C"/>
    <w:rsid w:val="00C0589F"/>
    <w:rsid w:val="00C22935"/>
    <w:rsid w:val="00C23698"/>
    <w:rsid w:val="00C27F3E"/>
    <w:rsid w:val="00C311C0"/>
    <w:rsid w:val="00C40941"/>
    <w:rsid w:val="00C524A9"/>
    <w:rsid w:val="00C6577B"/>
    <w:rsid w:val="00C66E60"/>
    <w:rsid w:val="00C800D8"/>
    <w:rsid w:val="00C80B99"/>
    <w:rsid w:val="00C91363"/>
    <w:rsid w:val="00CA6AAF"/>
    <w:rsid w:val="00CB1DAA"/>
    <w:rsid w:val="00CD5E3F"/>
    <w:rsid w:val="00CE230A"/>
    <w:rsid w:val="00CF6776"/>
    <w:rsid w:val="00D0432A"/>
    <w:rsid w:val="00D044CA"/>
    <w:rsid w:val="00D110CF"/>
    <w:rsid w:val="00D129A3"/>
    <w:rsid w:val="00D1688E"/>
    <w:rsid w:val="00D2493E"/>
    <w:rsid w:val="00D25F5C"/>
    <w:rsid w:val="00D31885"/>
    <w:rsid w:val="00D370AB"/>
    <w:rsid w:val="00D51901"/>
    <w:rsid w:val="00D526E5"/>
    <w:rsid w:val="00D55595"/>
    <w:rsid w:val="00D72F51"/>
    <w:rsid w:val="00D80A1A"/>
    <w:rsid w:val="00D82111"/>
    <w:rsid w:val="00D86850"/>
    <w:rsid w:val="00D86A42"/>
    <w:rsid w:val="00D87263"/>
    <w:rsid w:val="00D967A2"/>
    <w:rsid w:val="00DA1D1B"/>
    <w:rsid w:val="00DA5AEE"/>
    <w:rsid w:val="00DA6AD7"/>
    <w:rsid w:val="00DB026A"/>
    <w:rsid w:val="00DB346D"/>
    <w:rsid w:val="00DB3AB1"/>
    <w:rsid w:val="00DB60DE"/>
    <w:rsid w:val="00DD1871"/>
    <w:rsid w:val="00DD2B80"/>
    <w:rsid w:val="00DD3008"/>
    <w:rsid w:val="00DD328D"/>
    <w:rsid w:val="00DF18BE"/>
    <w:rsid w:val="00E0094B"/>
    <w:rsid w:val="00E02A67"/>
    <w:rsid w:val="00E03023"/>
    <w:rsid w:val="00E044F9"/>
    <w:rsid w:val="00E05E53"/>
    <w:rsid w:val="00E12AEE"/>
    <w:rsid w:val="00E20F90"/>
    <w:rsid w:val="00E256F1"/>
    <w:rsid w:val="00E3086B"/>
    <w:rsid w:val="00E37E5F"/>
    <w:rsid w:val="00E401F7"/>
    <w:rsid w:val="00E40577"/>
    <w:rsid w:val="00E43967"/>
    <w:rsid w:val="00E43E94"/>
    <w:rsid w:val="00E47C78"/>
    <w:rsid w:val="00E54705"/>
    <w:rsid w:val="00E71127"/>
    <w:rsid w:val="00E73B88"/>
    <w:rsid w:val="00E74734"/>
    <w:rsid w:val="00EA3144"/>
    <w:rsid w:val="00EA48FC"/>
    <w:rsid w:val="00EB23D5"/>
    <w:rsid w:val="00EC04BA"/>
    <w:rsid w:val="00EC1DDC"/>
    <w:rsid w:val="00ED17F1"/>
    <w:rsid w:val="00ED29D8"/>
    <w:rsid w:val="00ED2CBB"/>
    <w:rsid w:val="00ED3C2C"/>
    <w:rsid w:val="00ED7B53"/>
    <w:rsid w:val="00EE37DA"/>
    <w:rsid w:val="00EE3A15"/>
    <w:rsid w:val="00EF1814"/>
    <w:rsid w:val="00F00FE5"/>
    <w:rsid w:val="00F11F6A"/>
    <w:rsid w:val="00F15990"/>
    <w:rsid w:val="00F2026B"/>
    <w:rsid w:val="00F21A79"/>
    <w:rsid w:val="00F32D80"/>
    <w:rsid w:val="00F34475"/>
    <w:rsid w:val="00F373FB"/>
    <w:rsid w:val="00F44B24"/>
    <w:rsid w:val="00F53176"/>
    <w:rsid w:val="00F615A7"/>
    <w:rsid w:val="00F61766"/>
    <w:rsid w:val="00F72559"/>
    <w:rsid w:val="00F73F8A"/>
    <w:rsid w:val="00F8041D"/>
    <w:rsid w:val="00F82857"/>
    <w:rsid w:val="00F84751"/>
    <w:rsid w:val="00F86884"/>
    <w:rsid w:val="00FA3EEC"/>
    <w:rsid w:val="00FA7BF6"/>
    <w:rsid w:val="00FB2098"/>
    <w:rsid w:val="00FB2200"/>
    <w:rsid w:val="00FC1527"/>
    <w:rsid w:val="00FC1ECB"/>
    <w:rsid w:val="00FE1BAB"/>
    <w:rsid w:val="00FE230D"/>
    <w:rsid w:val="00FE3E12"/>
    <w:rsid w:val="00FF2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19441A"/>
  <w15:docId w15:val="{6F859026-222F-4DFB-B2FC-2EB614A4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8B1"/>
    <w:pPr>
      <w:widowControl w:val="0"/>
      <w:suppressAutoHyphens/>
    </w:pPr>
    <w:rPr>
      <w:rFonts w:eastAsia="Arial"/>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bsatz-Standardschriftart">
    <w:name w:val="Absatz-Standardschriftart"/>
    <w:rsid w:val="00363ED1"/>
  </w:style>
  <w:style w:type="paragraph" w:customStyle="1" w:styleId="Heading">
    <w:name w:val="Heading"/>
    <w:basedOn w:val="Parasts"/>
    <w:next w:val="Pamatteksts"/>
    <w:rsid w:val="00363ED1"/>
    <w:pPr>
      <w:keepNext/>
      <w:spacing w:before="240" w:after="120"/>
    </w:pPr>
    <w:rPr>
      <w:rFonts w:ascii="Arial" w:hAnsi="Arial" w:cs="Tahoma"/>
      <w:sz w:val="28"/>
      <w:szCs w:val="28"/>
    </w:rPr>
  </w:style>
  <w:style w:type="paragraph" w:styleId="Pamatteksts">
    <w:name w:val="Body Text"/>
    <w:basedOn w:val="Parasts"/>
    <w:rsid w:val="00363ED1"/>
    <w:pPr>
      <w:spacing w:after="120"/>
    </w:pPr>
  </w:style>
  <w:style w:type="paragraph" w:styleId="Saraksts">
    <w:name w:val="List"/>
    <w:basedOn w:val="Pamatteksts"/>
    <w:rsid w:val="00363ED1"/>
    <w:rPr>
      <w:rFonts w:cs="Tahoma"/>
    </w:rPr>
  </w:style>
  <w:style w:type="paragraph" w:styleId="Parakstszemobjekta">
    <w:name w:val="caption"/>
    <w:basedOn w:val="Parasts"/>
    <w:qFormat/>
    <w:rsid w:val="00363ED1"/>
    <w:pPr>
      <w:suppressLineNumbers/>
      <w:spacing w:before="120" w:after="120"/>
    </w:pPr>
    <w:rPr>
      <w:rFonts w:cs="Tahoma"/>
      <w:i/>
      <w:iCs/>
    </w:rPr>
  </w:style>
  <w:style w:type="paragraph" w:customStyle="1" w:styleId="Index">
    <w:name w:val="Index"/>
    <w:basedOn w:val="Parasts"/>
    <w:rsid w:val="00363ED1"/>
    <w:pPr>
      <w:suppressLineNumbers/>
    </w:pPr>
    <w:rPr>
      <w:rFonts w:cs="Tahoma"/>
    </w:rPr>
  </w:style>
  <w:style w:type="paragraph" w:styleId="Galvene">
    <w:name w:val="header"/>
    <w:basedOn w:val="Parasts"/>
    <w:link w:val="GalveneRakstz"/>
    <w:rsid w:val="00363ED1"/>
    <w:pPr>
      <w:suppressLineNumbers/>
      <w:tabs>
        <w:tab w:val="center" w:pos="4822"/>
        <w:tab w:val="right" w:pos="9645"/>
      </w:tabs>
    </w:pPr>
  </w:style>
  <w:style w:type="paragraph" w:customStyle="1" w:styleId="TableContents">
    <w:name w:val="Table Contents"/>
    <w:basedOn w:val="Parasts"/>
    <w:rsid w:val="00363ED1"/>
    <w:pPr>
      <w:suppressLineNumbers/>
    </w:pPr>
  </w:style>
  <w:style w:type="paragraph" w:customStyle="1" w:styleId="TableHeading">
    <w:name w:val="Table Heading"/>
    <w:basedOn w:val="TableContents"/>
    <w:rsid w:val="00363ED1"/>
    <w:pPr>
      <w:jc w:val="center"/>
    </w:pPr>
    <w:rPr>
      <w:b/>
      <w:bCs/>
    </w:rPr>
  </w:style>
  <w:style w:type="paragraph" w:styleId="Kjene">
    <w:name w:val="footer"/>
    <w:basedOn w:val="Parasts"/>
    <w:link w:val="KjeneRakstz"/>
    <w:uiPriority w:val="99"/>
    <w:rsid w:val="00363ED1"/>
    <w:pPr>
      <w:suppressLineNumbers/>
      <w:tabs>
        <w:tab w:val="center" w:pos="4819"/>
        <w:tab w:val="right" w:pos="9638"/>
      </w:tabs>
    </w:pPr>
  </w:style>
  <w:style w:type="character" w:customStyle="1" w:styleId="GalveneRakstz">
    <w:name w:val="Galvene Rakstz."/>
    <w:basedOn w:val="Noklusjumarindkopasfonts"/>
    <w:link w:val="Galvene"/>
    <w:rsid w:val="00B44AF6"/>
    <w:rPr>
      <w:rFonts w:eastAsia="Arial"/>
      <w:kern w:val="1"/>
      <w:sz w:val="24"/>
      <w:szCs w:val="24"/>
    </w:rPr>
  </w:style>
  <w:style w:type="character" w:customStyle="1" w:styleId="KjeneRakstz">
    <w:name w:val="Kājene Rakstz."/>
    <w:basedOn w:val="Noklusjumarindkopasfonts"/>
    <w:link w:val="Kjene"/>
    <w:uiPriority w:val="99"/>
    <w:rsid w:val="00B44AF6"/>
    <w:rPr>
      <w:rFonts w:eastAsia="Arial"/>
      <w:kern w:val="1"/>
      <w:sz w:val="24"/>
      <w:szCs w:val="24"/>
    </w:rPr>
  </w:style>
  <w:style w:type="character" w:styleId="Hipersaite">
    <w:name w:val="Hyperlink"/>
    <w:basedOn w:val="Noklusjumarindkopasfonts"/>
    <w:uiPriority w:val="99"/>
    <w:unhideWhenUsed/>
    <w:rsid w:val="00BC2674"/>
    <w:rPr>
      <w:color w:val="0000FF" w:themeColor="hyperlink"/>
      <w:u w:val="single"/>
    </w:rPr>
  </w:style>
  <w:style w:type="paragraph" w:styleId="Sarakstarindkopa">
    <w:name w:val="List Paragraph"/>
    <w:basedOn w:val="Parasts"/>
    <w:uiPriority w:val="34"/>
    <w:qFormat/>
    <w:rsid w:val="00C66E60"/>
    <w:pPr>
      <w:widowControl/>
      <w:suppressAutoHyphens w:val="0"/>
      <w:ind w:left="720"/>
      <w:contextualSpacing/>
    </w:pPr>
    <w:rPr>
      <w:rFonts w:eastAsia="Times New Roman"/>
      <w:kern w:val="0"/>
      <w:szCs w:val="20"/>
      <w:lang w:eastAsia="en-US"/>
    </w:rPr>
  </w:style>
  <w:style w:type="paragraph" w:styleId="Balonteksts">
    <w:name w:val="Balloon Text"/>
    <w:basedOn w:val="Parasts"/>
    <w:link w:val="BalontekstsRakstz"/>
    <w:uiPriority w:val="99"/>
    <w:semiHidden/>
    <w:unhideWhenUsed/>
    <w:rsid w:val="00805C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5C00"/>
    <w:rPr>
      <w:rFonts w:ascii="Segoe UI" w:eastAsia="Arial" w:hAnsi="Segoe UI" w:cs="Segoe UI"/>
      <w:kern w:val="1"/>
      <w:sz w:val="18"/>
      <w:szCs w:val="18"/>
    </w:rPr>
  </w:style>
  <w:style w:type="paragraph" w:customStyle="1" w:styleId="tv213">
    <w:name w:val="tv213"/>
    <w:basedOn w:val="Parasts"/>
    <w:rsid w:val="00E044F9"/>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8478">
      <w:bodyDiv w:val="1"/>
      <w:marLeft w:val="0"/>
      <w:marRight w:val="0"/>
      <w:marTop w:val="0"/>
      <w:marBottom w:val="0"/>
      <w:divBdr>
        <w:top w:val="none" w:sz="0" w:space="0" w:color="auto"/>
        <w:left w:val="none" w:sz="0" w:space="0" w:color="auto"/>
        <w:bottom w:val="none" w:sz="0" w:space="0" w:color="auto"/>
        <w:right w:val="none" w:sz="0" w:space="0" w:color="auto"/>
      </w:divBdr>
    </w:div>
    <w:div w:id="535043657">
      <w:bodyDiv w:val="1"/>
      <w:marLeft w:val="0"/>
      <w:marRight w:val="0"/>
      <w:marTop w:val="0"/>
      <w:marBottom w:val="0"/>
      <w:divBdr>
        <w:top w:val="none" w:sz="0" w:space="0" w:color="auto"/>
        <w:left w:val="none" w:sz="0" w:space="0" w:color="auto"/>
        <w:bottom w:val="none" w:sz="0" w:space="0" w:color="auto"/>
        <w:right w:val="none" w:sz="0" w:space="0" w:color="auto"/>
      </w:divBdr>
    </w:div>
    <w:div w:id="1480883215">
      <w:bodyDiv w:val="1"/>
      <w:marLeft w:val="0"/>
      <w:marRight w:val="0"/>
      <w:marTop w:val="0"/>
      <w:marBottom w:val="0"/>
      <w:divBdr>
        <w:top w:val="none" w:sz="0" w:space="0" w:color="auto"/>
        <w:left w:val="none" w:sz="0" w:space="0" w:color="auto"/>
        <w:bottom w:val="none" w:sz="0" w:space="0" w:color="auto"/>
        <w:right w:val="none" w:sz="0" w:space="0" w:color="auto"/>
      </w:divBdr>
      <w:divsChild>
        <w:div w:id="861284313">
          <w:marLeft w:val="0"/>
          <w:marRight w:val="0"/>
          <w:marTop w:val="0"/>
          <w:marBottom w:val="0"/>
          <w:divBdr>
            <w:top w:val="none" w:sz="0" w:space="0" w:color="auto"/>
            <w:left w:val="none" w:sz="0" w:space="0" w:color="auto"/>
            <w:bottom w:val="none" w:sz="0" w:space="0" w:color="auto"/>
            <w:right w:val="none" w:sz="0" w:space="0" w:color="auto"/>
          </w:divBdr>
        </w:div>
        <w:div w:id="1415854073">
          <w:marLeft w:val="0"/>
          <w:marRight w:val="0"/>
          <w:marTop w:val="0"/>
          <w:marBottom w:val="0"/>
          <w:divBdr>
            <w:top w:val="none" w:sz="0" w:space="0" w:color="auto"/>
            <w:left w:val="none" w:sz="0" w:space="0" w:color="auto"/>
            <w:bottom w:val="none" w:sz="0" w:space="0" w:color="auto"/>
            <w:right w:val="none" w:sz="0" w:space="0" w:color="auto"/>
          </w:divBdr>
        </w:div>
      </w:divsChild>
    </w:div>
    <w:div w:id="1933664889">
      <w:bodyDiv w:val="1"/>
      <w:marLeft w:val="0"/>
      <w:marRight w:val="0"/>
      <w:marTop w:val="0"/>
      <w:marBottom w:val="0"/>
      <w:divBdr>
        <w:top w:val="none" w:sz="0" w:space="0" w:color="auto"/>
        <w:left w:val="none" w:sz="0" w:space="0" w:color="auto"/>
        <w:bottom w:val="none" w:sz="0" w:space="0" w:color="auto"/>
        <w:right w:val="none" w:sz="0" w:space="0" w:color="auto"/>
      </w:divBdr>
      <w:divsChild>
        <w:div w:id="729885495">
          <w:marLeft w:val="0"/>
          <w:marRight w:val="0"/>
          <w:marTop w:val="0"/>
          <w:marBottom w:val="0"/>
          <w:divBdr>
            <w:top w:val="none" w:sz="0" w:space="0" w:color="auto"/>
            <w:left w:val="none" w:sz="0" w:space="0" w:color="auto"/>
            <w:bottom w:val="none" w:sz="0" w:space="0" w:color="auto"/>
            <w:right w:val="none" w:sz="0" w:space="0" w:color="auto"/>
          </w:divBdr>
        </w:div>
        <w:div w:id="1598905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dars\Desktop\Kaste\Domes%20_Lemuma_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7C7B-1BA7-4964-A539-436B9A39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 _Lemuma_projekts</Template>
  <TotalTime>2196</TotalTime>
  <Pages>16</Pages>
  <Words>30714</Words>
  <Characters>17508</Characters>
  <Application>Microsoft Office Word</Application>
  <DocSecurity>0</DocSecurity>
  <Lines>145</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Sanda Jaunbelzēja</cp:lastModifiedBy>
  <cp:revision>95</cp:revision>
  <cp:lastPrinted>2023-11-29T12:40:00Z</cp:lastPrinted>
  <dcterms:created xsi:type="dcterms:W3CDTF">2023-11-03T11:48:00Z</dcterms:created>
  <dcterms:modified xsi:type="dcterms:W3CDTF">2025-03-27T15:01:00Z</dcterms:modified>
</cp:coreProperties>
</file>